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24CD7" w14:textId="7BBDD193" w:rsidR="00631EEA" w:rsidRDefault="007C0A30" w:rsidP="007C0A30">
      <w:pPr>
        <w:pStyle w:val="NormlWeb"/>
        <w:spacing w:before="0" w:beforeAutospacing="0" w:after="0" w:afterAutospacing="0"/>
        <w:ind w:left="150" w:right="150" w:firstLine="240"/>
        <w:jc w:val="center"/>
        <w:rPr>
          <w:rFonts w:ascii="Arial Narrow" w:hAnsi="Arial Narrow" w:cs="Tahoma"/>
          <w:color w:val="222222"/>
          <w:szCs w:val="20"/>
        </w:rPr>
      </w:pPr>
      <w:r w:rsidRPr="00D27CBA">
        <w:rPr>
          <w:rFonts w:ascii="Arial Narrow" w:hAnsi="Arial Narrow" w:cs="Tahoma"/>
          <w:color w:val="222222"/>
          <w:szCs w:val="20"/>
        </w:rPr>
        <w:t>ŰRLAP</w:t>
      </w:r>
      <w:r w:rsidR="00A37317" w:rsidRPr="00D27CBA">
        <w:rPr>
          <w:rFonts w:ascii="Arial Narrow" w:hAnsi="Arial Narrow" w:cs="Tahoma"/>
          <w:color w:val="222222"/>
          <w:szCs w:val="20"/>
        </w:rPr>
        <w:t xml:space="preserve"> </w:t>
      </w:r>
      <w:r w:rsidR="004B7D97">
        <w:rPr>
          <w:rFonts w:ascii="Arial Narrow" w:hAnsi="Arial Narrow" w:cs="Tahoma"/>
          <w:color w:val="222222"/>
          <w:szCs w:val="20"/>
        </w:rPr>
        <w:t xml:space="preserve">AZ </w:t>
      </w:r>
      <w:r w:rsidR="00E323BA">
        <w:rPr>
          <w:rFonts w:ascii="Arial Narrow" w:hAnsi="Arial Narrow" w:cs="Tahoma"/>
          <w:color w:val="222222"/>
          <w:szCs w:val="20"/>
          <w:u w:val="single"/>
        </w:rPr>
        <w:t xml:space="preserve">IVD ESZKÖZZEL </w:t>
      </w:r>
      <w:r w:rsidR="00631EEA">
        <w:rPr>
          <w:rFonts w:ascii="Arial Narrow" w:hAnsi="Arial Narrow" w:cs="Tahoma"/>
          <w:color w:val="222222"/>
          <w:szCs w:val="20"/>
          <w:u w:val="single"/>
        </w:rPr>
        <w:t xml:space="preserve">VÉGZETT KUTATÁS </w:t>
      </w:r>
      <w:r w:rsidR="00631EEA" w:rsidRPr="00AB28CD">
        <w:rPr>
          <w:rFonts w:ascii="Arial Narrow" w:hAnsi="Arial Narrow" w:cs="Tahoma"/>
          <w:color w:val="222222"/>
          <w:szCs w:val="20"/>
        </w:rPr>
        <w:t>ETIKAI VÉLEMÉNYEZÉSÉHEZ</w:t>
      </w:r>
    </w:p>
    <w:p w14:paraId="579A98AA" w14:textId="3FBE70F5" w:rsidR="008E2D51" w:rsidRPr="00D27CBA" w:rsidRDefault="00E323BA" w:rsidP="007C0A30">
      <w:pPr>
        <w:pStyle w:val="NormlWeb"/>
        <w:spacing w:before="0" w:beforeAutospacing="0" w:after="0" w:afterAutospacing="0"/>
        <w:ind w:left="150" w:right="150" w:firstLine="240"/>
        <w:jc w:val="center"/>
        <w:rPr>
          <w:rFonts w:ascii="Arial Narrow" w:hAnsi="Arial Narrow" w:cs="Tahoma"/>
          <w:color w:val="222222"/>
          <w:szCs w:val="20"/>
        </w:rPr>
      </w:pPr>
      <w:r w:rsidRPr="00E323BA">
        <w:rPr>
          <w:rFonts w:ascii="Arial Narrow" w:hAnsi="Arial Narrow" w:cs="Tahoma"/>
          <w:color w:val="222222"/>
          <w:szCs w:val="20"/>
        </w:rPr>
        <w:t>az in vitro diagnosztikai orvostechnikai eszközökről</w:t>
      </w:r>
      <w:r w:rsidR="00156CE0">
        <w:rPr>
          <w:rFonts w:ascii="Arial Narrow" w:hAnsi="Arial Narrow" w:cs="Tahoma"/>
          <w:color w:val="222222"/>
          <w:szCs w:val="20"/>
        </w:rPr>
        <w:t xml:space="preserve"> (IVDR</w:t>
      </w:r>
      <w:r w:rsidR="00670162" w:rsidRPr="00365D09">
        <w:rPr>
          <w:rFonts w:ascii="Arial Narrow" w:hAnsi="Arial Narrow" w:cs="Tahoma"/>
          <w:color w:val="222222"/>
          <w:szCs w:val="20"/>
        </w:rPr>
        <w:t xml:space="preserve">, In Vitro </w:t>
      </w:r>
      <w:proofErr w:type="spellStart"/>
      <w:r w:rsidR="00670162" w:rsidRPr="00365D09">
        <w:rPr>
          <w:rFonts w:ascii="Arial Narrow" w:hAnsi="Arial Narrow" w:cs="Tahoma"/>
          <w:color w:val="222222"/>
          <w:szCs w:val="20"/>
        </w:rPr>
        <w:t>Diagnostic</w:t>
      </w:r>
      <w:proofErr w:type="spellEnd"/>
      <w:r w:rsidR="00670162" w:rsidRPr="00365D09">
        <w:rPr>
          <w:rFonts w:ascii="Arial Narrow" w:hAnsi="Arial Narrow" w:cs="Tahoma"/>
          <w:color w:val="222222"/>
          <w:szCs w:val="20"/>
        </w:rPr>
        <w:t xml:space="preserve"> </w:t>
      </w:r>
      <w:proofErr w:type="spellStart"/>
      <w:r w:rsidR="00670162" w:rsidRPr="00365D09">
        <w:rPr>
          <w:rFonts w:ascii="Arial Narrow" w:hAnsi="Arial Narrow" w:cs="Tahoma"/>
          <w:color w:val="222222"/>
          <w:szCs w:val="20"/>
        </w:rPr>
        <w:t>Medical</w:t>
      </w:r>
      <w:proofErr w:type="spellEnd"/>
      <w:r w:rsidR="00670162" w:rsidRPr="00365D09">
        <w:rPr>
          <w:rFonts w:ascii="Arial Narrow" w:hAnsi="Arial Narrow" w:cs="Tahoma"/>
          <w:color w:val="222222"/>
          <w:szCs w:val="20"/>
        </w:rPr>
        <w:t xml:space="preserve"> </w:t>
      </w:r>
      <w:proofErr w:type="spellStart"/>
      <w:r w:rsidR="00670162" w:rsidRPr="00365D09">
        <w:rPr>
          <w:rFonts w:ascii="Arial Narrow" w:hAnsi="Arial Narrow" w:cs="Tahoma"/>
          <w:color w:val="222222"/>
          <w:szCs w:val="20"/>
        </w:rPr>
        <w:t>Devices</w:t>
      </w:r>
      <w:proofErr w:type="spellEnd"/>
      <w:r w:rsidR="00670162" w:rsidRPr="00365D09">
        <w:rPr>
          <w:rFonts w:ascii="Arial Narrow" w:hAnsi="Arial Narrow" w:cs="Tahoma"/>
          <w:color w:val="222222"/>
          <w:szCs w:val="20"/>
        </w:rPr>
        <w:t xml:space="preserve"> </w:t>
      </w:r>
      <w:proofErr w:type="spellStart"/>
      <w:r w:rsidR="00670162" w:rsidRPr="00365D09">
        <w:rPr>
          <w:rFonts w:ascii="Arial Narrow" w:hAnsi="Arial Narrow" w:cs="Tahoma"/>
          <w:color w:val="222222"/>
          <w:szCs w:val="20"/>
        </w:rPr>
        <w:t>Regulation</w:t>
      </w:r>
      <w:proofErr w:type="spellEnd"/>
      <w:r w:rsidR="00156CE0" w:rsidRPr="00365D09">
        <w:rPr>
          <w:rFonts w:ascii="Arial Narrow" w:hAnsi="Arial Narrow" w:cs="Tahoma"/>
          <w:color w:val="222222"/>
          <w:szCs w:val="20"/>
        </w:rPr>
        <w:t>)</w:t>
      </w:r>
      <w:r w:rsidR="00A45613">
        <w:rPr>
          <w:rFonts w:ascii="Arial Narrow" w:hAnsi="Arial Narrow" w:cs="Tahoma"/>
          <w:color w:val="222222"/>
          <w:szCs w:val="20"/>
        </w:rPr>
        <w:t xml:space="preserve"> </w:t>
      </w:r>
      <w:r>
        <w:rPr>
          <w:rFonts w:ascii="Arial Narrow" w:hAnsi="Arial Narrow" w:cs="Tahoma"/>
          <w:color w:val="222222"/>
          <w:szCs w:val="20"/>
        </w:rPr>
        <w:t xml:space="preserve">szóló </w:t>
      </w:r>
      <w:r w:rsidRPr="00E323BA">
        <w:rPr>
          <w:rFonts w:ascii="Arial Narrow" w:hAnsi="Arial Narrow" w:cs="Tahoma"/>
          <w:color w:val="222222"/>
          <w:szCs w:val="20"/>
        </w:rPr>
        <w:t>2017/746 európai parlamenti és tanácsi rendele</w:t>
      </w:r>
      <w:r>
        <w:rPr>
          <w:rFonts w:ascii="Arial Narrow" w:hAnsi="Arial Narrow" w:cs="Tahoma"/>
          <w:color w:val="222222"/>
          <w:szCs w:val="20"/>
        </w:rPr>
        <w:t>t</w:t>
      </w:r>
      <w:r w:rsidR="00AB28CD">
        <w:rPr>
          <w:rFonts w:ascii="Arial Narrow" w:hAnsi="Arial Narrow" w:cs="Tahoma"/>
          <w:color w:val="222222"/>
          <w:szCs w:val="20"/>
        </w:rPr>
        <w:t xml:space="preserve"> esetében</w:t>
      </w:r>
    </w:p>
    <w:p w14:paraId="60DF9350" w14:textId="77777777" w:rsidR="00D27CBA" w:rsidRPr="00D27CBA" w:rsidRDefault="00D27CBA" w:rsidP="007C0A30">
      <w:pPr>
        <w:pStyle w:val="NormlWeb"/>
        <w:spacing w:before="0" w:beforeAutospacing="0" w:after="0" w:afterAutospacing="0"/>
        <w:ind w:left="150" w:right="150" w:firstLine="240"/>
        <w:jc w:val="center"/>
        <w:rPr>
          <w:rFonts w:ascii="Arial Narrow" w:hAnsi="Arial Narrow" w:cs="Tahoma"/>
          <w:b/>
          <w:color w:val="222222"/>
          <w:sz w:val="18"/>
          <w:szCs w:val="20"/>
        </w:rPr>
      </w:pPr>
      <w:r w:rsidRPr="00D27CBA">
        <w:rPr>
          <w:rFonts w:ascii="Arial Narrow" w:hAnsi="Arial Narrow" w:cs="Tahoma"/>
          <w:b/>
          <w:color w:val="222222"/>
          <w:sz w:val="14"/>
          <w:szCs w:val="20"/>
        </w:rPr>
        <w:t>(Az űrlap szükségszerűen és tetszőlegesen bővítendő, bővíthető)</w:t>
      </w:r>
    </w:p>
    <w:p w14:paraId="7C2350EE" w14:textId="77777777" w:rsidR="007C0A30" w:rsidRPr="00D27CBA" w:rsidRDefault="007C0A30" w:rsidP="004834FA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Arial Narrow" w:hAnsi="Arial Narrow" w:cs="Tahoma"/>
          <w:color w:val="222222"/>
          <w:sz w:val="20"/>
          <w:szCs w:val="20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905"/>
      </w:tblGrid>
      <w:tr w:rsidR="00E323BA" w:rsidRPr="00D27CBA" w14:paraId="293393DC" w14:textId="77777777" w:rsidTr="00880E2E">
        <w:trPr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71E4B7BD" w14:textId="77777777" w:rsidR="00E323BA" w:rsidRDefault="00E323BA" w:rsidP="00E323BA">
            <w:pPr>
              <w:spacing w:after="12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Milyen vizsgálathoz kér etikai véleményt? (megfelelő </w:t>
            </w:r>
            <w:r w:rsidR="00901259">
              <w:rPr>
                <w:rFonts w:ascii="Arial Narrow" w:hAnsi="Arial Narrow"/>
                <w:szCs w:val="24"/>
              </w:rPr>
              <w:t>aláhúzandó</w:t>
            </w:r>
            <w:r>
              <w:rPr>
                <w:rFonts w:ascii="Arial Narrow" w:hAnsi="Arial Narrow"/>
                <w:szCs w:val="24"/>
              </w:rPr>
              <w:t>)</w:t>
            </w:r>
          </w:p>
          <w:p w14:paraId="6A567CB0" w14:textId="77777777" w:rsidR="00E323BA" w:rsidRPr="00D27403" w:rsidRDefault="00E323BA" w:rsidP="00E323BA">
            <w:pPr>
              <w:spacing w:after="0" w:line="240" w:lineRule="auto"/>
              <w:ind w:left="708"/>
              <w:rPr>
                <w:rFonts w:ascii="Arial Narrow" w:hAnsi="Arial Narrow"/>
                <w:szCs w:val="24"/>
              </w:rPr>
            </w:pPr>
            <w:r w:rsidRPr="00D27403">
              <w:rPr>
                <w:rFonts w:ascii="Arial Narrow" w:hAnsi="Arial Narrow"/>
                <w:szCs w:val="24"/>
              </w:rPr>
              <w:t xml:space="preserve">új vizsgálatra / vizsgálat módosítására, </w:t>
            </w:r>
          </w:p>
          <w:p w14:paraId="378B66D8" w14:textId="77777777" w:rsidR="00E323BA" w:rsidRDefault="00E323BA" w:rsidP="00E323BA">
            <w:pPr>
              <w:spacing w:after="120" w:line="240" w:lineRule="auto"/>
              <w:ind w:left="709"/>
              <w:rPr>
                <w:rFonts w:ascii="Arial Narrow" w:hAnsi="Arial Narrow"/>
                <w:szCs w:val="24"/>
              </w:rPr>
            </w:pPr>
            <w:r w:rsidRPr="00D27403">
              <w:rPr>
                <w:rFonts w:ascii="Arial Narrow" w:hAnsi="Arial Narrow"/>
                <w:szCs w:val="24"/>
              </w:rPr>
              <w:t>bejelentéshez / engedélyezéshez</w:t>
            </w:r>
          </w:p>
          <w:p w14:paraId="12FA58F6" w14:textId="2EE3A69C" w:rsidR="008F4F4F" w:rsidRPr="00880E2E" w:rsidRDefault="008F4F4F" w:rsidP="00E323BA">
            <w:pPr>
              <w:spacing w:after="120" w:line="240" w:lineRule="auto"/>
              <w:ind w:left="709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az IVDR mely cikke alapján</w:t>
            </w:r>
          </w:p>
        </w:tc>
      </w:tr>
      <w:tr w:rsidR="00D338D2" w:rsidRPr="00D27CBA" w14:paraId="5EE94465" w14:textId="77777777" w:rsidTr="00880E2E">
        <w:trPr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3ABC2521" w14:textId="77777777" w:rsidR="00D338D2" w:rsidRPr="00D27CBA" w:rsidRDefault="00D338D2" w:rsidP="004B1BED">
            <w:pPr>
              <w:rPr>
                <w:rFonts w:ascii="Arial Narrow" w:hAnsi="Arial Narrow"/>
                <w:sz w:val="24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Pályázat, projekt címe</w:t>
            </w:r>
            <w:r w:rsidR="00A171A9" w:rsidRPr="00880E2E">
              <w:rPr>
                <w:rFonts w:ascii="Arial Narrow" w:hAnsi="Arial Narrow"/>
                <w:szCs w:val="24"/>
              </w:rPr>
              <w:t>/azonosítója</w:t>
            </w:r>
            <w:r w:rsidRPr="00880E2E">
              <w:rPr>
                <w:rFonts w:ascii="Arial Narrow" w:hAnsi="Arial Narrow"/>
                <w:szCs w:val="24"/>
              </w:rPr>
              <w:t>:</w:t>
            </w:r>
          </w:p>
        </w:tc>
      </w:tr>
      <w:tr w:rsidR="0034762F" w:rsidRPr="00D27CBA" w14:paraId="4818B038" w14:textId="77777777" w:rsidTr="00880E2E">
        <w:trPr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35F1B5A0" w14:textId="77777777" w:rsidR="0034762F" w:rsidRPr="00880E2E" w:rsidRDefault="0034762F" w:rsidP="0034762F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Kérelmező:</w:t>
            </w:r>
          </w:p>
          <w:p w14:paraId="14D19A49" w14:textId="77777777" w:rsidR="0034762F" w:rsidRPr="00D27CBA" w:rsidRDefault="0034762F" w:rsidP="0034762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27CBA">
              <w:rPr>
                <w:rFonts w:ascii="Arial Narrow" w:hAnsi="Arial Narrow"/>
                <w:sz w:val="20"/>
                <w:szCs w:val="24"/>
              </w:rPr>
              <w:t>(</w:t>
            </w:r>
            <w:r w:rsidRPr="00D27CBA">
              <w:rPr>
                <w:rFonts w:ascii="Arial Narrow" w:hAnsi="Arial Narrow"/>
                <w:sz w:val="16"/>
                <w:szCs w:val="24"/>
              </w:rPr>
              <w:t>Kérelmező: aki a kérelmet beadja</w:t>
            </w:r>
            <w:r w:rsidR="00D114A4">
              <w:rPr>
                <w:rFonts w:ascii="Arial Narrow" w:hAnsi="Arial Narrow"/>
                <w:sz w:val="16"/>
                <w:szCs w:val="24"/>
              </w:rPr>
              <w:t>, befizeti az eljárási díjat</w:t>
            </w:r>
            <w:r w:rsidRPr="00D27CBA">
              <w:rPr>
                <w:rFonts w:ascii="Arial Narrow" w:hAnsi="Arial Narrow"/>
                <w:sz w:val="16"/>
                <w:szCs w:val="24"/>
              </w:rPr>
              <w:t>, vele áll a későbbiekben a TUKEB kapcsolatban</w:t>
            </w:r>
            <w:r w:rsidRPr="00D27CBA">
              <w:rPr>
                <w:rFonts w:ascii="Arial Narrow" w:hAnsi="Arial Narrow"/>
                <w:sz w:val="20"/>
                <w:szCs w:val="24"/>
              </w:rPr>
              <w:t>)</w:t>
            </w:r>
          </w:p>
        </w:tc>
      </w:tr>
      <w:tr w:rsidR="00880E2E" w:rsidRPr="00D27CBA" w14:paraId="40655AD2" w14:textId="77777777" w:rsidTr="00E7713D">
        <w:trPr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762D3C0B" w14:textId="77777777" w:rsidR="00880E2E" w:rsidRPr="00880E2E" w:rsidRDefault="00880E2E" w:rsidP="00880E2E">
            <w:pPr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Kérelmező címe:</w:t>
            </w:r>
          </w:p>
        </w:tc>
      </w:tr>
      <w:tr w:rsidR="00880E2E" w:rsidRPr="00D27CBA" w14:paraId="221FB1F2" w14:textId="77777777" w:rsidTr="00AB28CD">
        <w:trPr>
          <w:trHeight w:hRule="exact" w:val="1361"/>
          <w:jc w:val="center"/>
        </w:trPr>
        <w:tc>
          <w:tcPr>
            <w:tcW w:w="9809" w:type="dxa"/>
            <w:gridSpan w:val="2"/>
            <w:shd w:val="clear" w:color="auto" w:fill="auto"/>
          </w:tcPr>
          <w:p w14:paraId="0B5A08A1" w14:textId="77777777" w:rsidR="00880E2E" w:rsidRPr="00880E2E" w:rsidRDefault="00880E2E" w:rsidP="00880E2E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Kérelmező munkahelyi telefonszáma:</w:t>
            </w:r>
          </w:p>
          <w:p w14:paraId="1809AFE7" w14:textId="77777777" w:rsidR="00880E2E" w:rsidRPr="00880E2E" w:rsidRDefault="00880E2E" w:rsidP="00880E2E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Mobil telefonszáma:</w:t>
            </w:r>
          </w:p>
          <w:p w14:paraId="46ADF939" w14:textId="77777777" w:rsidR="00880E2E" w:rsidRPr="00880E2E" w:rsidRDefault="00880E2E" w:rsidP="00880E2E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FAX száma:</w:t>
            </w:r>
          </w:p>
          <w:p w14:paraId="1B3EE46A" w14:textId="08002AF8" w:rsidR="00880E2E" w:rsidRPr="00880E2E" w:rsidRDefault="00D114A4" w:rsidP="00880E2E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E</w:t>
            </w:r>
            <w:r w:rsidR="00880E2E" w:rsidRPr="00880E2E">
              <w:rPr>
                <w:rFonts w:ascii="Arial Narrow" w:hAnsi="Arial Narrow"/>
                <w:szCs w:val="24"/>
              </w:rPr>
              <w:t>-mail címe:</w:t>
            </w:r>
          </w:p>
          <w:p w14:paraId="56CD6EC7" w14:textId="77777777" w:rsidR="00880E2E" w:rsidRPr="00880E2E" w:rsidRDefault="00880E2E" w:rsidP="009C0655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 w:val="18"/>
                <w:szCs w:val="24"/>
              </w:rPr>
              <w:t>(</w:t>
            </w:r>
            <w:r w:rsidR="009C0655" w:rsidRPr="00685847">
              <w:rPr>
                <w:rFonts w:ascii="Arial Narrow" w:hAnsi="Arial Narrow"/>
                <w:sz w:val="18"/>
                <w:szCs w:val="24"/>
              </w:rPr>
              <w:t xml:space="preserve">ahova az elektronikus értesítéseket </w:t>
            </w:r>
            <w:r w:rsidR="009C0655">
              <w:rPr>
                <w:rFonts w:ascii="Arial Narrow" w:hAnsi="Arial Narrow"/>
                <w:sz w:val="18"/>
                <w:szCs w:val="24"/>
              </w:rPr>
              <w:t xml:space="preserve">küldeni </w:t>
            </w:r>
            <w:r w:rsidR="009C0655" w:rsidRPr="00685847">
              <w:rPr>
                <w:rFonts w:ascii="Arial Narrow" w:hAnsi="Arial Narrow"/>
                <w:sz w:val="18"/>
                <w:szCs w:val="24"/>
              </w:rPr>
              <w:t>lehet</w:t>
            </w:r>
            <w:r w:rsidR="009C0655">
              <w:rPr>
                <w:rFonts w:ascii="Arial Narrow" w:hAnsi="Arial Narrow"/>
                <w:sz w:val="18"/>
                <w:szCs w:val="24"/>
              </w:rPr>
              <w:t xml:space="preserve">, </w:t>
            </w:r>
            <w:r w:rsidRPr="00880E2E">
              <w:rPr>
                <w:rFonts w:ascii="Arial Narrow" w:hAnsi="Arial Narrow"/>
                <w:sz w:val="18"/>
                <w:szCs w:val="24"/>
              </w:rPr>
              <w:t xml:space="preserve">helyességéért a </w:t>
            </w:r>
            <w:r>
              <w:rPr>
                <w:rFonts w:ascii="Arial Narrow" w:hAnsi="Arial Narrow"/>
                <w:sz w:val="18"/>
                <w:szCs w:val="24"/>
              </w:rPr>
              <w:t>K</w:t>
            </w:r>
            <w:r w:rsidRPr="00880E2E">
              <w:rPr>
                <w:rFonts w:ascii="Arial Narrow" w:hAnsi="Arial Narrow"/>
                <w:sz w:val="18"/>
                <w:szCs w:val="24"/>
              </w:rPr>
              <w:t>érelmező felel)</w:t>
            </w:r>
          </w:p>
        </w:tc>
      </w:tr>
      <w:tr w:rsidR="00D338D2" w:rsidRPr="00D27CBA" w14:paraId="2962110D" w14:textId="77777777" w:rsidTr="00880E2E">
        <w:trPr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34FA48BD" w14:textId="77777777" w:rsidR="00D338D2" w:rsidRDefault="00D114A4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Megbízó</w:t>
            </w:r>
            <w:r w:rsidR="00A8137C" w:rsidRPr="00880E2E">
              <w:rPr>
                <w:rFonts w:ascii="Arial Narrow" w:hAnsi="Arial Narrow"/>
                <w:szCs w:val="24"/>
              </w:rPr>
              <w:t xml:space="preserve"> neve, címe</w:t>
            </w:r>
            <w:r w:rsidR="00EB22E9">
              <w:rPr>
                <w:rFonts w:ascii="Arial Narrow" w:hAnsi="Arial Narrow"/>
                <w:szCs w:val="24"/>
              </w:rPr>
              <w:t>, elérhetősége (e-mail cím, telefonszám)</w:t>
            </w:r>
            <w:r>
              <w:rPr>
                <w:rFonts w:ascii="Arial Narrow" w:hAnsi="Arial Narrow"/>
                <w:szCs w:val="24"/>
              </w:rPr>
              <w:t xml:space="preserve"> - </w:t>
            </w:r>
            <w:r w:rsidRPr="00880E2E">
              <w:rPr>
                <w:rFonts w:ascii="Arial Narrow" w:hAnsi="Arial Narrow"/>
                <w:szCs w:val="24"/>
              </w:rPr>
              <w:t>ha nem azonos a kérelmezővel</w:t>
            </w:r>
            <w:r w:rsidR="00D338D2" w:rsidRPr="00880E2E">
              <w:rPr>
                <w:rFonts w:ascii="Arial Narrow" w:hAnsi="Arial Narrow"/>
                <w:szCs w:val="24"/>
              </w:rPr>
              <w:t>:</w:t>
            </w:r>
          </w:p>
          <w:p w14:paraId="00C53A81" w14:textId="77777777" w:rsidR="00420395" w:rsidRPr="00880E2E" w:rsidRDefault="00420395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</w:p>
        </w:tc>
      </w:tr>
      <w:tr w:rsidR="00A8137C" w:rsidRPr="00D27CBA" w14:paraId="7C231A4D" w14:textId="77777777" w:rsidTr="00880E2E">
        <w:trPr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3234DD51" w14:textId="77777777" w:rsidR="00420395" w:rsidRDefault="00D114A4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Megbízó</w:t>
            </w:r>
            <w:r w:rsidR="00A8137C" w:rsidRPr="00880E2E">
              <w:rPr>
                <w:rFonts w:ascii="Arial Narrow" w:hAnsi="Arial Narrow"/>
                <w:szCs w:val="24"/>
              </w:rPr>
              <w:t xml:space="preserve"> képviselőj</w:t>
            </w:r>
            <w:r w:rsidR="00EB22E9">
              <w:rPr>
                <w:rFonts w:ascii="Arial Narrow" w:hAnsi="Arial Narrow"/>
                <w:szCs w:val="24"/>
              </w:rPr>
              <w:t xml:space="preserve">ének </w:t>
            </w:r>
            <w:r w:rsidR="00EB22E9" w:rsidRPr="00EB22E9">
              <w:rPr>
                <w:rFonts w:ascii="Arial Narrow" w:hAnsi="Arial Narrow"/>
                <w:szCs w:val="24"/>
              </w:rPr>
              <w:t xml:space="preserve">neve, címe, elérhetősége (e-mail cím, telefonszám) </w:t>
            </w:r>
            <w:r>
              <w:rPr>
                <w:rFonts w:ascii="Arial Narrow" w:hAnsi="Arial Narrow"/>
                <w:szCs w:val="24"/>
              </w:rPr>
              <w:t xml:space="preserve">- </w:t>
            </w:r>
            <w:r w:rsidRPr="00880E2E">
              <w:rPr>
                <w:rFonts w:ascii="Arial Narrow" w:hAnsi="Arial Narrow"/>
                <w:szCs w:val="24"/>
              </w:rPr>
              <w:t>ha nem azonos a kérelmezővel</w:t>
            </w:r>
            <w:r w:rsidR="00A8137C" w:rsidRPr="00880E2E">
              <w:rPr>
                <w:rFonts w:ascii="Arial Narrow" w:hAnsi="Arial Narrow"/>
                <w:szCs w:val="24"/>
              </w:rPr>
              <w:t>:</w:t>
            </w:r>
          </w:p>
          <w:p w14:paraId="311B373E" w14:textId="77777777" w:rsidR="00420395" w:rsidRPr="00880E2E" w:rsidRDefault="00420395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</w:p>
        </w:tc>
      </w:tr>
      <w:tr w:rsidR="00880E2E" w:rsidRPr="00D27CBA" w14:paraId="4A69AA89" w14:textId="77777777" w:rsidTr="00E7713D">
        <w:trPr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69B4FD2F" w14:textId="77777777" w:rsidR="00880E2E" w:rsidRDefault="004E0CED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Vizsgálatvezető</w:t>
            </w:r>
            <w:r w:rsidR="000D5541">
              <w:rPr>
                <w:rFonts w:ascii="Arial Narrow" w:hAnsi="Arial Narrow"/>
                <w:szCs w:val="24"/>
              </w:rPr>
              <w:t xml:space="preserve">, vagy koordináló vizsgálatvezető </w:t>
            </w:r>
            <w:r w:rsidR="00880E2E" w:rsidRPr="00880E2E">
              <w:rPr>
                <w:rFonts w:ascii="Arial Narrow" w:hAnsi="Arial Narrow"/>
                <w:szCs w:val="24"/>
              </w:rPr>
              <w:t>kutató</w:t>
            </w:r>
            <w:r w:rsidR="003342F6">
              <w:rPr>
                <w:rFonts w:ascii="Arial Narrow" w:hAnsi="Arial Narrow"/>
                <w:szCs w:val="24"/>
              </w:rPr>
              <w:t xml:space="preserve"> </w:t>
            </w:r>
            <w:r w:rsidR="007B4411" w:rsidRPr="007B4411">
              <w:rPr>
                <w:rFonts w:ascii="Arial Narrow" w:hAnsi="Arial Narrow"/>
                <w:szCs w:val="24"/>
              </w:rPr>
              <w:t>neve, elérhetősége (e-mail cím, telefonszám)</w:t>
            </w:r>
            <w:r w:rsidR="007B4411">
              <w:rPr>
                <w:rFonts w:ascii="Arial Narrow" w:hAnsi="Arial Narrow"/>
                <w:szCs w:val="24"/>
              </w:rPr>
              <w:t xml:space="preserve"> </w:t>
            </w:r>
            <w:r w:rsidR="00880E2E" w:rsidRPr="00880E2E">
              <w:rPr>
                <w:rFonts w:ascii="Arial Narrow" w:hAnsi="Arial Narrow"/>
                <w:szCs w:val="24"/>
              </w:rPr>
              <w:t>ha nem azonos a kérelmezővel:</w:t>
            </w:r>
          </w:p>
          <w:p w14:paraId="5F61EA62" w14:textId="77777777" w:rsidR="00420395" w:rsidRPr="00880E2E" w:rsidRDefault="00420395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</w:p>
        </w:tc>
      </w:tr>
      <w:tr w:rsidR="00D338D2" w:rsidRPr="00D27CBA" w14:paraId="520640F4" w14:textId="77777777" w:rsidTr="00880E2E">
        <w:trPr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52C02A0D" w14:textId="77777777" w:rsidR="00880E2E" w:rsidRDefault="004E0CED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Vizsgálatvezető</w:t>
            </w:r>
            <w:r w:rsidR="00D338D2" w:rsidRPr="00880E2E">
              <w:rPr>
                <w:rFonts w:ascii="Arial Narrow" w:hAnsi="Arial Narrow"/>
                <w:szCs w:val="24"/>
              </w:rPr>
              <w:t xml:space="preserve"> kutatóhelye</w:t>
            </w:r>
            <w:r w:rsidR="007F2B51" w:rsidRPr="00880E2E">
              <w:rPr>
                <w:rFonts w:ascii="Arial Narrow" w:hAnsi="Arial Narrow"/>
                <w:szCs w:val="24"/>
              </w:rPr>
              <w:t>,</w:t>
            </w:r>
            <w:r w:rsidR="00BF0B49">
              <w:rPr>
                <w:rFonts w:ascii="Arial Narrow" w:hAnsi="Arial Narrow"/>
                <w:szCs w:val="24"/>
              </w:rPr>
              <w:t xml:space="preserve"> a kutatóhely</w:t>
            </w:r>
            <w:r w:rsidR="007F2B51" w:rsidRPr="00880E2E">
              <w:rPr>
                <w:rFonts w:ascii="Arial Narrow" w:hAnsi="Arial Narrow"/>
                <w:szCs w:val="24"/>
              </w:rPr>
              <w:t xml:space="preserve"> címe</w:t>
            </w:r>
            <w:r w:rsidR="00880E2E" w:rsidRPr="00880E2E">
              <w:rPr>
                <w:rFonts w:ascii="Arial Narrow" w:hAnsi="Arial Narrow"/>
                <w:szCs w:val="24"/>
              </w:rPr>
              <w:t>, ha nem azonos a kérelmezővel</w:t>
            </w:r>
            <w:r w:rsidR="00D338D2" w:rsidRPr="00880E2E">
              <w:rPr>
                <w:rFonts w:ascii="Arial Narrow" w:hAnsi="Arial Narrow"/>
                <w:szCs w:val="24"/>
              </w:rPr>
              <w:t>:</w:t>
            </w:r>
          </w:p>
          <w:p w14:paraId="311A1E39" w14:textId="77777777" w:rsidR="00420395" w:rsidRPr="00880E2E" w:rsidRDefault="00420395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</w:p>
        </w:tc>
      </w:tr>
      <w:tr w:rsidR="00D338D2" w:rsidRPr="00D27CBA" w14:paraId="0B5DFC27" w14:textId="77777777" w:rsidTr="00880E2E">
        <w:trPr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54F6BF15" w14:textId="097D15E8" w:rsidR="00D338D2" w:rsidRDefault="00D338D2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Multicen</w:t>
            </w:r>
            <w:r w:rsidR="00670162">
              <w:rPr>
                <w:rFonts w:ascii="Arial Narrow" w:hAnsi="Arial Narrow"/>
                <w:szCs w:val="24"/>
              </w:rPr>
              <w:t xml:space="preserve">trikus vizsgálat esetén </w:t>
            </w:r>
            <w:r w:rsidR="00670162" w:rsidRPr="00365D09">
              <w:rPr>
                <w:rFonts w:ascii="Arial Narrow" w:hAnsi="Arial Narrow"/>
                <w:szCs w:val="24"/>
              </w:rPr>
              <w:t>a részt</w:t>
            </w:r>
            <w:r w:rsidRPr="00365D09">
              <w:rPr>
                <w:rFonts w:ascii="Arial Narrow" w:hAnsi="Arial Narrow"/>
                <w:szCs w:val="24"/>
              </w:rPr>
              <w:t xml:space="preserve">vevő </w:t>
            </w:r>
            <w:r w:rsidR="00322C05" w:rsidRPr="00365D09">
              <w:rPr>
                <w:rFonts w:ascii="Arial Narrow" w:hAnsi="Arial Narrow"/>
                <w:szCs w:val="24"/>
              </w:rPr>
              <w:t>kutatóhelyek</w:t>
            </w:r>
            <w:r w:rsidR="00322C05" w:rsidRPr="00880E2E">
              <w:rPr>
                <w:rFonts w:ascii="Arial Narrow" w:hAnsi="Arial Narrow"/>
                <w:szCs w:val="24"/>
              </w:rPr>
              <w:t xml:space="preserve"> </w:t>
            </w:r>
            <w:r w:rsidR="004B7D97">
              <w:rPr>
                <w:rFonts w:ascii="Arial Narrow" w:hAnsi="Arial Narrow"/>
                <w:szCs w:val="24"/>
              </w:rPr>
              <w:t xml:space="preserve">és a </w:t>
            </w:r>
            <w:proofErr w:type="spellStart"/>
            <w:r w:rsidR="004B7D97">
              <w:rPr>
                <w:rFonts w:ascii="Arial Narrow" w:hAnsi="Arial Narrow"/>
                <w:szCs w:val="24"/>
              </w:rPr>
              <w:t>kutatóhelyenkénti</w:t>
            </w:r>
            <w:proofErr w:type="spellEnd"/>
            <w:r w:rsidR="004B7D97">
              <w:rPr>
                <w:rFonts w:ascii="Arial Narrow" w:hAnsi="Arial Narrow"/>
                <w:szCs w:val="24"/>
              </w:rPr>
              <w:t xml:space="preserve"> vizsgálatvezetők </w:t>
            </w:r>
            <w:r w:rsidR="00322C05" w:rsidRPr="00880E2E">
              <w:rPr>
                <w:rFonts w:ascii="Arial Narrow" w:hAnsi="Arial Narrow"/>
                <w:szCs w:val="24"/>
              </w:rPr>
              <w:t>felsorolása</w:t>
            </w:r>
            <w:r w:rsidRPr="00880E2E">
              <w:rPr>
                <w:rFonts w:ascii="Arial Narrow" w:hAnsi="Arial Narrow"/>
                <w:szCs w:val="24"/>
              </w:rPr>
              <w:t>:</w:t>
            </w:r>
          </w:p>
          <w:p w14:paraId="190D7ECB" w14:textId="77777777" w:rsidR="005960DD" w:rsidRDefault="005960DD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1)</w:t>
            </w:r>
          </w:p>
          <w:p w14:paraId="35C5F662" w14:textId="77777777" w:rsidR="005960DD" w:rsidRDefault="005960DD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2)</w:t>
            </w:r>
          </w:p>
          <w:p w14:paraId="0689CFC4" w14:textId="77777777" w:rsidR="005960DD" w:rsidRDefault="005960DD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3)</w:t>
            </w:r>
          </w:p>
          <w:p w14:paraId="6FF45496" w14:textId="77777777" w:rsidR="00937ACD" w:rsidRPr="00880E2E" w:rsidRDefault="005960DD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…</w:t>
            </w:r>
          </w:p>
        </w:tc>
      </w:tr>
      <w:tr w:rsidR="00D338D2" w:rsidRPr="00D27CBA" w14:paraId="4482BD95" w14:textId="77777777" w:rsidTr="00880E2E">
        <w:trPr>
          <w:jc w:val="center"/>
        </w:trPr>
        <w:tc>
          <w:tcPr>
            <w:tcW w:w="4904" w:type="dxa"/>
            <w:shd w:val="clear" w:color="auto" w:fill="auto"/>
            <w:vAlign w:val="center"/>
          </w:tcPr>
          <w:p w14:paraId="2F9F08CF" w14:textId="241215F8" w:rsidR="00D338D2" w:rsidRPr="00880E2E" w:rsidRDefault="00D338D2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 xml:space="preserve">Tervezett </w:t>
            </w:r>
            <w:r w:rsidR="00736841">
              <w:rPr>
                <w:rFonts w:ascii="Arial Narrow" w:hAnsi="Arial Narrow"/>
                <w:szCs w:val="24"/>
              </w:rPr>
              <w:t>vizsgálat</w:t>
            </w:r>
            <w:r w:rsidRPr="00880E2E">
              <w:rPr>
                <w:rFonts w:ascii="Arial Narrow" w:hAnsi="Arial Narrow"/>
                <w:szCs w:val="24"/>
              </w:rPr>
              <w:t xml:space="preserve"> kezdete:</w:t>
            </w:r>
          </w:p>
          <w:p w14:paraId="0321C039" w14:textId="7FD3C49C" w:rsidR="00D27CBA" w:rsidRDefault="00D27CBA" w:rsidP="00AB28CD">
            <w:pPr>
              <w:spacing w:after="0" w:line="264" w:lineRule="auto"/>
              <w:rPr>
                <w:rFonts w:ascii="Arial Narrow" w:hAnsi="Arial Narrow"/>
                <w:sz w:val="18"/>
                <w:szCs w:val="24"/>
              </w:rPr>
            </w:pPr>
            <w:r w:rsidRPr="00D27CBA">
              <w:rPr>
                <w:rFonts w:ascii="Arial Narrow" w:hAnsi="Arial Narrow"/>
                <w:sz w:val="18"/>
                <w:szCs w:val="24"/>
              </w:rPr>
              <w:t>(pontosan kell megadni</w:t>
            </w:r>
            <w:r w:rsidR="00E77498">
              <w:rPr>
                <w:rFonts w:ascii="Arial Narrow" w:hAnsi="Arial Narrow"/>
                <w:sz w:val="18"/>
                <w:szCs w:val="24"/>
              </w:rPr>
              <w:t xml:space="preserve">, </w:t>
            </w:r>
            <w:r w:rsidR="00EB22E9">
              <w:rPr>
                <w:rFonts w:ascii="Arial Narrow" w:hAnsi="Arial Narrow"/>
                <w:sz w:val="18"/>
                <w:szCs w:val="24"/>
              </w:rPr>
              <w:t>év,</w:t>
            </w:r>
            <w:r w:rsidR="00A45613"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="00EB22E9">
              <w:rPr>
                <w:rFonts w:ascii="Arial Narrow" w:hAnsi="Arial Narrow"/>
                <w:sz w:val="18"/>
                <w:szCs w:val="24"/>
              </w:rPr>
              <w:t>hó,</w:t>
            </w:r>
            <w:r w:rsidR="00A45613"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="00EB22E9">
              <w:rPr>
                <w:rFonts w:ascii="Arial Narrow" w:hAnsi="Arial Narrow"/>
                <w:sz w:val="18"/>
                <w:szCs w:val="24"/>
              </w:rPr>
              <w:t>nap)</w:t>
            </w:r>
          </w:p>
          <w:p w14:paraId="40D80813" w14:textId="77777777" w:rsidR="00937ACD" w:rsidRPr="00D27CBA" w:rsidRDefault="00937ACD" w:rsidP="00AB28CD">
            <w:pPr>
              <w:spacing w:after="0" w:line="264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  <w:vAlign w:val="center"/>
          </w:tcPr>
          <w:p w14:paraId="3ABA91AE" w14:textId="431DE395" w:rsidR="00D338D2" w:rsidRPr="00880E2E" w:rsidRDefault="00880E2E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Tervezett </w:t>
            </w:r>
            <w:r w:rsidR="00736841">
              <w:rPr>
                <w:rFonts w:ascii="Arial Narrow" w:hAnsi="Arial Narrow"/>
                <w:szCs w:val="24"/>
              </w:rPr>
              <w:t>vizsgálat</w:t>
            </w:r>
            <w:r>
              <w:rPr>
                <w:rFonts w:ascii="Arial Narrow" w:hAnsi="Arial Narrow"/>
                <w:szCs w:val="24"/>
              </w:rPr>
              <w:t xml:space="preserve"> </w:t>
            </w:r>
            <w:r w:rsidR="00D338D2" w:rsidRPr="00880E2E">
              <w:rPr>
                <w:rFonts w:ascii="Arial Narrow" w:hAnsi="Arial Narrow"/>
                <w:szCs w:val="24"/>
              </w:rPr>
              <w:t>vége:</w:t>
            </w:r>
          </w:p>
          <w:p w14:paraId="22738359" w14:textId="4B624C5E" w:rsidR="00D27CBA" w:rsidRPr="00D27CBA" w:rsidRDefault="00D27CBA" w:rsidP="00AB28CD">
            <w:pPr>
              <w:spacing w:after="0" w:line="264" w:lineRule="auto"/>
              <w:rPr>
                <w:rFonts w:ascii="Arial Narrow" w:hAnsi="Arial Narrow"/>
                <w:sz w:val="24"/>
                <w:szCs w:val="24"/>
              </w:rPr>
            </w:pPr>
            <w:r w:rsidRPr="00D27CBA">
              <w:rPr>
                <w:rFonts w:ascii="Arial Narrow" w:hAnsi="Arial Narrow"/>
                <w:sz w:val="18"/>
                <w:szCs w:val="24"/>
              </w:rPr>
              <w:t>(pontosan kell megadni</w:t>
            </w:r>
            <w:r w:rsidR="00E77498">
              <w:rPr>
                <w:rFonts w:ascii="Arial Narrow" w:hAnsi="Arial Narrow"/>
                <w:sz w:val="18"/>
                <w:szCs w:val="24"/>
              </w:rPr>
              <w:t xml:space="preserve">, </w:t>
            </w:r>
            <w:r w:rsidR="00EB22E9" w:rsidRPr="00EB22E9">
              <w:rPr>
                <w:rFonts w:ascii="Arial Narrow" w:hAnsi="Arial Narrow"/>
                <w:sz w:val="18"/>
                <w:szCs w:val="24"/>
              </w:rPr>
              <w:t>év,</w:t>
            </w:r>
            <w:r w:rsidR="004B7D97"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="00EB22E9" w:rsidRPr="00EB22E9">
              <w:rPr>
                <w:rFonts w:ascii="Arial Narrow" w:hAnsi="Arial Narrow"/>
                <w:sz w:val="18"/>
                <w:szCs w:val="24"/>
              </w:rPr>
              <w:t>hó,</w:t>
            </w:r>
            <w:r w:rsidR="00A45613"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="00EB22E9" w:rsidRPr="00EB22E9">
              <w:rPr>
                <w:rFonts w:ascii="Arial Narrow" w:hAnsi="Arial Narrow"/>
                <w:sz w:val="18"/>
                <w:szCs w:val="24"/>
              </w:rPr>
              <w:t>nap</w:t>
            </w:r>
            <w:r w:rsidR="00A45613">
              <w:rPr>
                <w:rFonts w:ascii="Arial Narrow" w:hAnsi="Arial Narrow"/>
                <w:sz w:val="18"/>
                <w:szCs w:val="24"/>
              </w:rPr>
              <w:t xml:space="preserve"> </w:t>
            </w:r>
            <w:r w:rsidR="00614EBC">
              <w:rPr>
                <w:rFonts w:ascii="Arial Narrow" w:hAnsi="Arial Narrow"/>
                <w:sz w:val="18"/>
                <w:szCs w:val="24"/>
              </w:rPr>
              <w:t>– amennyiben a kutatás időtartama hosszabb öt évnél, akkor azt kérjük külön megindokolni)</w:t>
            </w:r>
          </w:p>
        </w:tc>
      </w:tr>
      <w:tr w:rsidR="00937ACD" w:rsidRPr="00D27CBA" w14:paraId="002D786C" w14:textId="77777777" w:rsidTr="00AB28CD">
        <w:trPr>
          <w:trHeight w:val="660"/>
          <w:jc w:val="center"/>
        </w:trPr>
        <w:tc>
          <w:tcPr>
            <w:tcW w:w="9809" w:type="dxa"/>
            <w:gridSpan w:val="2"/>
            <w:shd w:val="clear" w:color="auto" w:fill="auto"/>
          </w:tcPr>
          <w:p w14:paraId="66AFC535" w14:textId="4EAA3BCB" w:rsidR="00937ACD" w:rsidRPr="00880E2E" w:rsidRDefault="00937ACD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 w:rsidRPr="004B7D97">
              <w:rPr>
                <w:rFonts w:ascii="Arial Narrow" w:hAnsi="Arial Narrow"/>
              </w:rPr>
              <w:t>Tervezett kutatás</w:t>
            </w:r>
            <w:r w:rsidR="00736841">
              <w:rPr>
                <w:rFonts w:ascii="Arial Narrow" w:hAnsi="Arial Narrow"/>
              </w:rPr>
              <w:t xml:space="preserve">, illetve a </w:t>
            </w:r>
            <w:r w:rsidR="004B7D97">
              <w:rPr>
                <w:rFonts w:ascii="Arial Narrow" w:hAnsi="Arial Narrow"/>
              </w:rPr>
              <w:t xml:space="preserve">szolgáltató </w:t>
            </w:r>
            <w:r w:rsidR="004B7D97" w:rsidRPr="00AB28CD">
              <w:rPr>
                <w:rFonts w:ascii="Arial Narrow" w:hAnsi="Arial Narrow"/>
              </w:rPr>
              <w:t>székhelye</w:t>
            </w:r>
            <w:r w:rsidR="008B0A5E">
              <w:rPr>
                <w:rFonts w:ascii="Arial Narrow" w:hAnsi="Arial Narrow"/>
              </w:rPr>
              <w:t>:</w:t>
            </w:r>
          </w:p>
        </w:tc>
      </w:tr>
      <w:tr w:rsidR="00D338D2" w:rsidRPr="00D27CBA" w14:paraId="2012EEE4" w14:textId="77777777" w:rsidTr="00880E2E">
        <w:trPr>
          <w:trHeight w:val="989"/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6B716581" w14:textId="15189030" w:rsidR="008E2D51" w:rsidRPr="00880E2E" w:rsidRDefault="00D338D2" w:rsidP="00AB28CD">
            <w:pPr>
              <w:spacing w:after="0" w:line="264" w:lineRule="auto"/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Rövid kutatási terv</w:t>
            </w:r>
            <w:r w:rsidR="008E2D51" w:rsidRPr="00880E2E">
              <w:rPr>
                <w:rFonts w:ascii="Arial Narrow" w:hAnsi="Arial Narrow"/>
                <w:szCs w:val="24"/>
              </w:rPr>
              <w:t xml:space="preserve"> </w:t>
            </w:r>
            <w:r w:rsidR="008E2D51" w:rsidRPr="008F4F4F">
              <w:rPr>
                <w:rFonts w:ascii="Arial Narrow" w:hAnsi="Arial Narrow"/>
                <w:b/>
                <w:szCs w:val="24"/>
              </w:rPr>
              <w:t>magyarul</w:t>
            </w:r>
            <w:r w:rsidRPr="008F4F4F">
              <w:rPr>
                <w:rFonts w:ascii="Arial Narrow" w:hAnsi="Arial Narrow"/>
                <w:b/>
                <w:szCs w:val="24"/>
              </w:rPr>
              <w:t xml:space="preserve"> </w:t>
            </w:r>
            <w:r w:rsidR="008E2D51" w:rsidRPr="00880E2E">
              <w:rPr>
                <w:rFonts w:ascii="Arial Narrow" w:hAnsi="Arial Narrow"/>
                <w:szCs w:val="24"/>
              </w:rPr>
              <w:t>(</w:t>
            </w:r>
            <w:r w:rsidRPr="00880E2E">
              <w:rPr>
                <w:rFonts w:ascii="Arial Narrow" w:hAnsi="Arial Narrow"/>
                <w:szCs w:val="24"/>
              </w:rPr>
              <w:t>absztrakt</w:t>
            </w:r>
            <w:r w:rsidR="008E2D51" w:rsidRPr="00880E2E">
              <w:rPr>
                <w:rFonts w:ascii="Arial Narrow" w:hAnsi="Arial Narrow"/>
                <w:szCs w:val="24"/>
              </w:rPr>
              <w:t xml:space="preserve">, </w:t>
            </w:r>
            <w:r w:rsidRPr="00880E2E">
              <w:rPr>
                <w:rFonts w:ascii="Arial Narrow" w:hAnsi="Arial Narrow"/>
                <w:szCs w:val="24"/>
              </w:rPr>
              <w:t>max</w:t>
            </w:r>
            <w:r w:rsidR="008E2D51" w:rsidRPr="00880E2E">
              <w:rPr>
                <w:rFonts w:ascii="Arial Narrow" w:hAnsi="Arial Narrow"/>
                <w:szCs w:val="24"/>
              </w:rPr>
              <w:t>.1 oldal):</w:t>
            </w:r>
          </w:p>
          <w:p w14:paraId="784FEE63" w14:textId="77777777" w:rsidR="008E2D51" w:rsidRPr="00D27CBA" w:rsidRDefault="008E2D51" w:rsidP="00AB28CD">
            <w:pPr>
              <w:spacing w:after="0" w:line="264" w:lineRule="auto"/>
              <w:rPr>
                <w:rFonts w:ascii="Arial Narrow" w:hAnsi="Arial Narrow"/>
                <w:sz w:val="24"/>
                <w:szCs w:val="24"/>
              </w:rPr>
            </w:pPr>
          </w:p>
          <w:p w14:paraId="2D79432D" w14:textId="77777777" w:rsidR="008E2D51" w:rsidRPr="00D27CBA" w:rsidRDefault="008E2D51" w:rsidP="00AB28CD">
            <w:pPr>
              <w:spacing w:after="0" w:line="264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2F39" w:rsidRPr="00D27CBA" w14:paraId="2A001A6C" w14:textId="77777777" w:rsidTr="00880E2E">
        <w:trPr>
          <w:trHeight w:val="268"/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116356A1" w14:textId="77777777" w:rsidR="00572F39" w:rsidRPr="00880E2E" w:rsidRDefault="00D07C77" w:rsidP="0034762F">
            <w:pPr>
              <w:spacing w:after="0"/>
              <w:rPr>
                <w:rFonts w:ascii="Arial Narrow" w:hAnsi="Arial Narrow"/>
              </w:rPr>
            </w:pPr>
            <w:r w:rsidRPr="00880E2E">
              <w:rPr>
                <w:rFonts w:ascii="Arial Narrow" w:hAnsi="Arial Narrow"/>
              </w:rPr>
              <w:t>Részletes v</w:t>
            </w:r>
            <w:r w:rsidR="00572F39" w:rsidRPr="00880E2E">
              <w:rPr>
                <w:rFonts w:ascii="Arial Narrow" w:hAnsi="Arial Narrow"/>
              </w:rPr>
              <w:t>izsgálati terv</w:t>
            </w:r>
            <w:r w:rsidR="00354C7D">
              <w:rPr>
                <w:rFonts w:ascii="Arial Narrow" w:hAnsi="Arial Narrow"/>
              </w:rPr>
              <w:t>:</w:t>
            </w:r>
            <w:r w:rsidR="004E0CED">
              <w:rPr>
                <w:rFonts w:ascii="Arial Narrow" w:hAnsi="Arial Narrow"/>
              </w:rPr>
              <w:t xml:space="preserve"> </w:t>
            </w:r>
            <w:r w:rsidR="004E0CED" w:rsidRPr="00AB28CD">
              <w:rPr>
                <w:rFonts w:ascii="Arial Narrow" w:hAnsi="Arial Narrow"/>
                <w:b/>
              </w:rPr>
              <w:t>csatolandó</w:t>
            </w:r>
            <w:r w:rsidR="005D0DE7">
              <w:rPr>
                <w:rFonts w:ascii="Arial Narrow" w:hAnsi="Arial Narrow"/>
              </w:rPr>
              <w:t>,</w:t>
            </w:r>
            <w:r w:rsidR="00F1728A" w:rsidRPr="00880E2E">
              <w:rPr>
                <w:rFonts w:ascii="Arial Narrow" w:hAnsi="Arial Narrow"/>
              </w:rPr>
              <w:t xml:space="preserve"> </w:t>
            </w:r>
            <w:r w:rsidR="00720853">
              <w:rPr>
                <w:rFonts w:ascii="Arial Narrow" w:hAnsi="Arial Narrow"/>
              </w:rPr>
              <w:t xml:space="preserve">melynek </w:t>
            </w:r>
            <w:r w:rsidR="00F1728A" w:rsidRPr="00880E2E">
              <w:rPr>
                <w:rFonts w:ascii="Arial Narrow" w:hAnsi="Arial Narrow"/>
              </w:rPr>
              <w:t>tartalmaz</w:t>
            </w:r>
            <w:r w:rsidR="005D0DE7">
              <w:rPr>
                <w:rFonts w:ascii="Arial Narrow" w:hAnsi="Arial Narrow"/>
              </w:rPr>
              <w:t xml:space="preserve">nia kell </w:t>
            </w:r>
            <w:r w:rsidR="00F1728A" w:rsidRPr="00880E2E">
              <w:rPr>
                <w:rFonts w:ascii="Arial Narrow" w:hAnsi="Arial Narrow"/>
              </w:rPr>
              <w:t xml:space="preserve">az alább felsorolt főbb </w:t>
            </w:r>
            <w:r w:rsidR="00622821" w:rsidRPr="00880E2E">
              <w:rPr>
                <w:rFonts w:ascii="Arial Narrow" w:hAnsi="Arial Narrow"/>
              </w:rPr>
              <w:t>pontokat</w:t>
            </w:r>
            <w:r w:rsidR="00720853">
              <w:rPr>
                <w:rFonts w:ascii="Arial Narrow" w:hAnsi="Arial Narrow"/>
              </w:rPr>
              <w:t xml:space="preserve"> (pl.</w:t>
            </w:r>
            <w:r w:rsidR="0034762F" w:rsidRPr="00880E2E">
              <w:rPr>
                <w:rFonts w:ascii="Arial Narrow" w:hAnsi="Arial Narrow"/>
              </w:rPr>
              <w:t xml:space="preserve"> külön lapokon</w:t>
            </w:r>
            <w:r w:rsidR="00720853">
              <w:rPr>
                <w:rFonts w:ascii="Arial Narrow" w:hAnsi="Arial Narrow"/>
              </w:rPr>
              <w:t>)</w:t>
            </w:r>
            <w:r w:rsidR="00F1728A" w:rsidRPr="00880E2E">
              <w:rPr>
                <w:rFonts w:ascii="Arial Narrow" w:hAnsi="Arial Narrow"/>
              </w:rPr>
              <w:t>:</w:t>
            </w:r>
          </w:p>
          <w:p w14:paraId="2AFF2200" w14:textId="77777777" w:rsidR="00300A98" w:rsidRDefault="00300A98" w:rsidP="00A171A9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felhasznált eszköz CE jelzését igazoló dokumentum, </w:t>
            </w:r>
            <w:r w:rsidR="00720853">
              <w:rPr>
                <w:rFonts w:ascii="Arial Narrow" w:hAnsi="Arial Narrow"/>
              </w:rPr>
              <w:t>amennyiben rendelkezik ilyennel</w:t>
            </w:r>
          </w:p>
          <w:p w14:paraId="18C826BB" w14:textId="6A3B28E8" w:rsidR="000D218D" w:rsidRPr="00880E2E" w:rsidRDefault="00300A98" w:rsidP="00A171A9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="000D218D" w:rsidRPr="00880E2E">
              <w:rPr>
                <w:rFonts w:ascii="Arial Narrow" w:hAnsi="Arial Narrow"/>
              </w:rPr>
              <w:t xml:space="preserve"> vizsgála</w:t>
            </w:r>
            <w:r w:rsidR="00D07C77" w:rsidRPr="00880E2E">
              <w:rPr>
                <w:rFonts w:ascii="Arial Narrow" w:hAnsi="Arial Narrow"/>
              </w:rPr>
              <w:t>t célj</w:t>
            </w:r>
            <w:r w:rsidR="008B6CDE">
              <w:rPr>
                <w:rFonts w:ascii="Arial Narrow" w:hAnsi="Arial Narrow"/>
              </w:rPr>
              <w:t>át</w:t>
            </w:r>
            <w:r w:rsidR="00354C7D">
              <w:rPr>
                <w:rFonts w:ascii="Arial Narrow" w:hAnsi="Arial Narrow"/>
              </w:rPr>
              <w:t>, tudományos kérdés</w:t>
            </w:r>
            <w:r>
              <w:rPr>
                <w:rFonts w:ascii="Arial Narrow" w:hAnsi="Arial Narrow"/>
              </w:rPr>
              <w:t>eit</w:t>
            </w:r>
            <w:r w:rsidR="00354C7D">
              <w:rPr>
                <w:rFonts w:ascii="Arial Narrow" w:hAnsi="Arial Narrow"/>
              </w:rPr>
              <w:t>, nu</w:t>
            </w:r>
            <w:r w:rsidR="008F4F4F">
              <w:rPr>
                <w:rFonts w:ascii="Arial Narrow" w:hAnsi="Arial Narrow"/>
              </w:rPr>
              <w:t>l</w:t>
            </w:r>
            <w:r w:rsidR="00354C7D">
              <w:rPr>
                <w:rFonts w:ascii="Arial Narrow" w:hAnsi="Arial Narrow"/>
              </w:rPr>
              <w:t>lhipotézis</w:t>
            </w:r>
            <w:r>
              <w:rPr>
                <w:rFonts w:ascii="Arial Narrow" w:hAnsi="Arial Narrow"/>
              </w:rPr>
              <w:t>t</w:t>
            </w:r>
          </w:p>
          <w:p w14:paraId="51828769" w14:textId="77777777" w:rsidR="00A11D6A" w:rsidRPr="00880E2E" w:rsidRDefault="00A11D6A" w:rsidP="00A171A9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eastAsia="Times New Roman" w:hAnsi="Arial Narrow" w:cs="Tahoma"/>
                <w:lang w:eastAsia="hu-HU"/>
              </w:rPr>
            </w:pPr>
            <w:r w:rsidRPr="00880E2E">
              <w:rPr>
                <w:rFonts w:ascii="Arial Narrow" w:eastAsia="Times New Roman" w:hAnsi="Arial Narrow" w:cs="Tahoma"/>
                <w:lang w:eastAsia="hu-HU"/>
              </w:rPr>
              <w:t>A kutatás tudományos megalapozottságát alátámasztó ir</w:t>
            </w:r>
            <w:r w:rsidR="00300A98">
              <w:rPr>
                <w:rFonts w:ascii="Arial Narrow" w:eastAsia="Times New Roman" w:hAnsi="Arial Narrow" w:cs="Tahoma"/>
                <w:lang w:eastAsia="hu-HU"/>
              </w:rPr>
              <w:t>odalmi hivatkozások megjelölését</w:t>
            </w:r>
          </w:p>
          <w:p w14:paraId="179198D2" w14:textId="77777777" w:rsidR="000D218D" w:rsidRPr="00880E2E" w:rsidRDefault="00D07E06" w:rsidP="00A171A9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</w:rPr>
            </w:pPr>
            <w:r w:rsidRPr="00880E2E">
              <w:rPr>
                <w:rFonts w:ascii="Arial Narrow" w:hAnsi="Arial Narrow"/>
              </w:rPr>
              <w:t>A</w:t>
            </w:r>
            <w:r w:rsidR="000D218D" w:rsidRPr="00880E2E">
              <w:rPr>
                <w:rFonts w:ascii="Arial Narrow" w:hAnsi="Arial Narrow"/>
              </w:rPr>
              <w:t xml:space="preserve"> vizsgálat </w:t>
            </w:r>
            <w:r w:rsidR="00572F39" w:rsidRPr="00880E2E">
              <w:rPr>
                <w:rFonts w:ascii="Arial Narrow" w:hAnsi="Arial Narrow"/>
              </w:rPr>
              <w:t>elrendezés</w:t>
            </w:r>
            <w:r w:rsidR="00300A98">
              <w:rPr>
                <w:rFonts w:ascii="Arial Narrow" w:hAnsi="Arial Narrow"/>
              </w:rPr>
              <w:t>ét</w:t>
            </w:r>
          </w:p>
          <w:p w14:paraId="47A06351" w14:textId="77777777" w:rsidR="000D218D" w:rsidRPr="00880E2E" w:rsidRDefault="00D07E06" w:rsidP="00A171A9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</w:rPr>
            </w:pPr>
            <w:r w:rsidRPr="00880E2E">
              <w:rPr>
                <w:rFonts w:ascii="Arial Narrow" w:hAnsi="Arial Narrow"/>
              </w:rPr>
              <w:t>A</w:t>
            </w:r>
            <w:r w:rsidR="000D218D" w:rsidRPr="00880E2E">
              <w:rPr>
                <w:rFonts w:ascii="Arial Narrow" w:hAnsi="Arial Narrow"/>
              </w:rPr>
              <w:t xml:space="preserve"> vizsgálat</w:t>
            </w:r>
            <w:r w:rsidR="00572F39" w:rsidRPr="00880E2E">
              <w:rPr>
                <w:rFonts w:ascii="Arial Narrow" w:hAnsi="Arial Narrow"/>
              </w:rPr>
              <w:t xml:space="preserve"> módszertan</w:t>
            </w:r>
            <w:r w:rsidR="00300A98">
              <w:rPr>
                <w:rFonts w:ascii="Arial Narrow" w:hAnsi="Arial Narrow"/>
              </w:rPr>
              <w:t>át</w:t>
            </w:r>
            <w:r w:rsidR="000D218D" w:rsidRPr="00880E2E">
              <w:rPr>
                <w:rFonts w:ascii="Arial Narrow" w:hAnsi="Arial Narrow"/>
              </w:rPr>
              <w:t>, megszervezés</w:t>
            </w:r>
            <w:r w:rsidR="00300A98">
              <w:rPr>
                <w:rFonts w:ascii="Arial Narrow" w:hAnsi="Arial Narrow"/>
              </w:rPr>
              <w:t>ét</w:t>
            </w:r>
          </w:p>
          <w:p w14:paraId="6F0EE8A6" w14:textId="77777777" w:rsidR="00396B7E" w:rsidRPr="00880E2E" w:rsidRDefault="00D07E06" w:rsidP="004B1BED">
            <w:pPr>
              <w:pStyle w:val="Listaszerbekezds"/>
              <w:numPr>
                <w:ilvl w:val="0"/>
                <w:numId w:val="7"/>
              </w:numPr>
              <w:spacing w:after="120" w:line="240" w:lineRule="auto"/>
              <w:rPr>
                <w:rFonts w:ascii="Arial Narrow" w:hAnsi="Arial Narrow"/>
              </w:rPr>
            </w:pPr>
            <w:r w:rsidRPr="00880E2E">
              <w:rPr>
                <w:rFonts w:ascii="Arial Narrow" w:hAnsi="Arial Narrow"/>
              </w:rPr>
              <w:t>P</w:t>
            </w:r>
            <w:r w:rsidR="00D07C77" w:rsidRPr="00880E2E">
              <w:rPr>
                <w:rFonts w:ascii="Arial Narrow" w:hAnsi="Arial Narrow"/>
              </w:rPr>
              <w:t>ublikációs elvek</w:t>
            </w:r>
            <w:r w:rsidR="00300A98">
              <w:rPr>
                <w:rFonts w:ascii="Arial Narrow" w:hAnsi="Arial Narrow"/>
              </w:rPr>
              <w:t>et</w:t>
            </w:r>
          </w:p>
        </w:tc>
      </w:tr>
      <w:tr w:rsidR="000D218D" w:rsidRPr="00D27CBA" w14:paraId="3527715F" w14:textId="77777777" w:rsidTr="00880E2E">
        <w:trPr>
          <w:trHeight w:val="352"/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61026D49" w14:textId="77777777" w:rsidR="00396B7E" w:rsidRPr="00880E2E" w:rsidRDefault="00D07E06" w:rsidP="00300A98">
            <w:pPr>
              <w:spacing w:after="240"/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M</w:t>
            </w:r>
            <w:r w:rsidR="004B7D97">
              <w:rPr>
                <w:rFonts w:ascii="Arial Narrow" w:hAnsi="Arial Narrow"/>
                <w:szCs w:val="24"/>
              </w:rPr>
              <w:t>elyek</w:t>
            </w:r>
            <w:r w:rsidRPr="00880E2E">
              <w:rPr>
                <w:rFonts w:ascii="Arial Narrow" w:hAnsi="Arial Narrow"/>
                <w:szCs w:val="24"/>
              </w:rPr>
              <w:t xml:space="preserve"> a v</w:t>
            </w:r>
            <w:r w:rsidR="000D218D" w:rsidRPr="00880E2E">
              <w:rPr>
                <w:rFonts w:ascii="Arial Narrow" w:hAnsi="Arial Narrow"/>
                <w:szCs w:val="24"/>
              </w:rPr>
              <w:t>izsgálati alanyok be</w:t>
            </w:r>
            <w:r w:rsidR="00396B7E" w:rsidRPr="00880E2E">
              <w:rPr>
                <w:rFonts w:ascii="Arial Narrow" w:hAnsi="Arial Narrow"/>
                <w:szCs w:val="24"/>
              </w:rPr>
              <w:t>vonási és kizárási kritériumai?</w:t>
            </w:r>
          </w:p>
        </w:tc>
      </w:tr>
      <w:tr w:rsidR="00396B7E" w:rsidRPr="00D27CBA" w14:paraId="4324A251" w14:textId="77777777" w:rsidTr="007A75DA">
        <w:trPr>
          <w:trHeight w:val="351"/>
          <w:jc w:val="center"/>
        </w:trPr>
        <w:tc>
          <w:tcPr>
            <w:tcW w:w="9809" w:type="dxa"/>
            <w:gridSpan w:val="2"/>
            <w:shd w:val="clear" w:color="auto" w:fill="auto"/>
            <w:vAlign w:val="center"/>
          </w:tcPr>
          <w:p w14:paraId="453519E9" w14:textId="77777777" w:rsidR="008B0A5E" w:rsidRDefault="006D5BAE" w:rsidP="007A75DA">
            <w:pPr>
              <w:spacing w:after="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lastRenderedPageBreak/>
              <w:t xml:space="preserve">A kutatáshoz szükséges-e </w:t>
            </w:r>
            <w:r w:rsidR="004B7D97">
              <w:rPr>
                <w:rFonts w:ascii="Arial Narrow" w:hAnsi="Arial Narrow"/>
                <w:szCs w:val="24"/>
              </w:rPr>
              <w:t>az</w:t>
            </w:r>
            <w:r w:rsidR="003342F6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alanyokat toborozni?</w:t>
            </w:r>
          </w:p>
          <w:p w14:paraId="212FD5AA" w14:textId="77777777" w:rsidR="007A75DA" w:rsidRPr="00300A98" w:rsidRDefault="006D5BAE" w:rsidP="00300A98">
            <w:pPr>
              <w:spacing w:after="240"/>
              <w:rPr>
                <w:rFonts w:ascii="Arial Narrow" w:hAnsi="Arial Narrow"/>
                <w:sz w:val="20"/>
                <w:szCs w:val="24"/>
              </w:rPr>
            </w:pPr>
            <w:r w:rsidRPr="00AB28CD">
              <w:rPr>
                <w:rFonts w:ascii="Arial Narrow" w:hAnsi="Arial Narrow"/>
                <w:sz w:val="20"/>
                <w:szCs w:val="24"/>
              </w:rPr>
              <w:t>Igen válasz esetén a toborzá</w:t>
            </w:r>
            <w:r w:rsidR="00300A98">
              <w:rPr>
                <w:rFonts w:ascii="Arial Narrow" w:hAnsi="Arial Narrow"/>
                <w:sz w:val="20"/>
                <w:szCs w:val="24"/>
              </w:rPr>
              <w:t>s szövegét is kérjük mellékelni, nem válasz esetében meg kell indokolni, milyen körből választják be az alanyokat.</w:t>
            </w:r>
          </w:p>
        </w:tc>
      </w:tr>
      <w:tr w:rsidR="000D218D" w:rsidRPr="00D27CBA" w14:paraId="470560AE" w14:textId="77777777" w:rsidTr="00880E2E">
        <w:trPr>
          <w:trHeight w:val="510"/>
          <w:jc w:val="center"/>
        </w:trPr>
        <w:tc>
          <w:tcPr>
            <w:tcW w:w="9809" w:type="dxa"/>
            <w:gridSpan w:val="2"/>
            <w:shd w:val="clear" w:color="auto" w:fill="auto"/>
          </w:tcPr>
          <w:p w14:paraId="6F73C2CF" w14:textId="77777777" w:rsidR="00300A98" w:rsidRPr="00880E2E" w:rsidRDefault="00D07E06" w:rsidP="00A171A9">
            <w:pPr>
              <w:spacing w:after="0"/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Hány főt vonnak be a vizsgálatba?</w:t>
            </w:r>
          </w:p>
        </w:tc>
      </w:tr>
      <w:tr w:rsidR="00396B7E" w:rsidRPr="00D27CBA" w14:paraId="1C4AE872" w14:textId="77777777" w:rsidTr="00880E2E">
        <w:trPr>
          <w:trHeight w:val="510"/>
          <w:jc w:val="center"/>
        </w:trPr>
        <w:tc>
          <w:tcPr>
            <w:tcW w:w="9809" w:type="dxa"/>
            <w:gridSpan w:val="2"/>
            <w:shd w:val="clear" w:color="auto" w:fill="auto"/>
          </w:tcPr>
          <w:p w14:paraId="345AD930" w14:textId="77777777" w:rsidR="00396B7E" w:rsidRPr="00880E2E" w:rsidRDefault="00396B7E" w:rsidP="00A171A9">
            <w:pPr>
              <w:spacing w:after="0"/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Milyen nemű és korú alanyok vesznek részt a vizsgálatban?</w:t>
            </w:r>
          </w:p>
        </w:tc>
      </w:tr>
      <w:tr w:rsidR="000D218D" w:rsidRPr="00D27CBA" w14:paraId="002725B5" w14:textId="77777777" w:rsidTr="00880E2E">
        <w:trPr>
          <w:trHeight w:val="510"/>
          <w:jc w:val="center"/>
        </w:trPr>
        <w:tc>
          <w:tcPr>
            <w:tcW w:w="9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C4275F" w14:textId="77777777" w:rsidR="00396B7E" w:rsidRPr="00880E2E" w:rsidRDefault="00622821" w:rsidP="00A171A9">
            <w:pPr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 xml:space="preserve">Milyen </w:t>
            </w:r>
            <w:r w:rsidR="00A11D6A" w:rsidRPr="00880E2E">
              <w:rPr>
                <w:rFonts w:ascii="Arial Narrow" w:hAnsi="Arial Narrow"/>
                <w:szCs w:val="24"/>
              </w:rPr>
              <w:t xml:space="preserve">statisztikai </w:t>
            </w:r>
            <w:r w:rsidRPr="00880E2E">
              <w:rPr>
                <w:rFonts w:ascii="Arial Narrow" w:hAnsi="Arial Narrow"/>
                <w:szCs w:val="24"/>
              </w:rPr>
              <w:t>módszerrel dolgozzák fel a</w:t>
            </w:r>
            <w:r w:rsidR="00A11D6A" w:rsidRPr="00880E2E">
              <w:rPr>
                <w:rFonts w:ascii="Arial Narrow" w:hAnsi="Arial Narrow"/>
                <w:szCs w:val="24"/>
              </w:rPr>
              <w:t xml:space="preserve">z </w:t>
            </w:r>
            <w:r w:rsidRPr="00880E2E">
              <w:rPr>
                <w:rFonts w:ascii="Arial Narrow" w:hAnsi="Arial Narrow"/>
                <w:szCs w:val="24"/>
              </w:rPr>
              <w:t>adatokat?</w:t>
            </w:r>
          </w:p>
        </w:tc>
      </w:tr>
      <w:tr w:rsidR="008C6F5D" w:rsidRPr="00D27CBA" w14:paraId="008DB863" w14:textId="77777777" w:rsidTr="00880E2E">
        <w:trPr>
          <w:trHeight w:val="510"/>
          <w:jc w:val="center"/>
        </w:trPr>
        <w:tc>
          <w:tcPr>
            <w:tcW w:w="98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DE3B16" w14:textId="77777777" w:rsidR="00396B7E" w:rsidRPr="00880E2E" w:rsidRDefault="008C6F5D" w:rsidP="00A171A9">
            <w:pPr>
              <w:rPr>
                <w:rFonts w:ascii="Arial Narrow" w:hAnsi="Arial Narrow"/>
                <w:szCs w:val="24"/>
              </w:rPr>
            </w:pPr>
            <w:r w:rsidRPr="00880E2E">
              <w:rPr>
                <w:rFonts w:ascii="Arial Narrow" w:hAnsi="Arial Narrow"/>
                <w:szCs w:val="24"/>
              </w:rPr>
              <w:t>Mik a kutatás anyagi fedezetének forrásai?</w:t>
            </w:r>
          </w:p>
        </w:tc>
      </w:tr>
      <w:tr w:rsidR="00D338D2" w:rsidRPr="00D27CBA" w14:paraId="2BFD973B" w14:textId="77777777" w:rsidTr="00880E2E">
        <w:trPr>
          <w:trHeight w:val="510"/>
          <w:jc w:val="center"/>
        </w:trPr>
        <w:tc>
          <w:tcPr>
            <w:tcW w:w="98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75FA4" w14:textId="77777777" w:rsidR="00AB28CD" w:rsidRPr="00C44DD2" w:rsidRDefault="004E0CED" w:rsidP="00C44DD2">
            <w:pPr>
              <w:spacing w:before="24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Ezen kívül c</w:t>
            </w:r>
            <w:r w:rsidR="00A171A9" w:rsidRPr="00880E2E">
              <w:rPr>
                <w:rFonts w:ascii="Arial Narrow" w:hAnsi="Arial Narrow"/>
                <w:sz w:val="24"/>
                <w:szCs w:val="24"/>
              </w:rPr>
              <w:t>satolandó</w:t>
            </w:r>
            <w:r w:rsidR="007E5FB2" w:rsidRPr="00880E2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171A9" w:rsidRPr="00880E2E">
              <w:rPr>
                <w:rFonts w:ascii="Arial Narrow" w:hAnsi="Arial Narrow"/>
                <w:sz w:val="24"/>
                <w:szCs w:val="24"/>
              </w:rPr>
              <w:t>mellékl</w:t>
            </w:r>
            <w:r w:rsidR="00322C05" w:rsidRPr="00880E2E">
              <w:rPr>
                <w:rFonts w:ascii="Arial Narrow" w:hAnsi="Arial Narrow"/>
                <w:sz w:val="24"/>
                <w:szCs w:val="24"/>
              </w:rPr>
              <w:t>etek:</w:t>
            </w:r>
          </w:p>
          <w:p w14:paraId="3F2599AF" w14:textId="439A23D1" w:rsidR="00C44DD2" w:rsidRDefault="00C44DD2" w:rsidP="00C44DD2">
            <w:pPr>
              <w:pStyle w:val="Listaszerbekezds"/>
              <w:numPr>
                <w:ilvl w:val="0"/>
                <w:numId w:val="11"/>
              </w:numPr>
              <w:spacing w:before="240" w:after="120" w:line="240" w:lineRule="auto"/>
              <w:rPr>
                <w:rFonts w:ascii="Arial Narrow" w:hAnsi="Arial Narrow"/>
              </w:rPr>
            </w:pPr>
            <w:r w:rsidRPr="00AA10BE">
              <w:rPr>
                <w:rFonts w:ascii="Arial Narrow" w:hAnsi="Arial Narrow"/>
              </w:rPr>
              <w:t>az IVDR rendelet szerinti vizsgálatok esetében a vizsgálat jellegétől függően az IVDR 58., 66, 70, vagy 71. cikkében meghatározott</w:t>
            </w:r>
            <w:r w:rsidR="00EB0F68">
              <w:rPr>
                <w:rFonts w:ascii="Arial Narrow" w:hAnsi="Arial Narrow"/>
              </w:rPr>
              <w:t xml:space="preserve"> mellékletek,</w:t>
            </w:r>
            <w:r w:rsidRPr="00AA10BE">
              <w:rPr>
                <w:rFonts w:ascii="Arial Narrow" w:hAnsi="Arial Narrow"/>
              </w:rPr>
              <w:t xml:space="preserve"> adatok</w:t>
            </w:r>
          </w:p>
          <w:p w14:paraId="2085B228" w14:textId="2AB2687E" w:rsidR="005D0DE7" w:rsidRPr="00AA10BE" w:rsidRDefault="005D0DE7" w:rsidP="00C44DD2">
            <w:pPr>
              <w:pStyle w:val="Listaszerbekezds"/>
              <w:numPr>
                <w:ilvl w:val="0"/>
                <w:numId w:val="11"/>
              </w:numPr>
              <w:spacing w:before="24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minden csatolt dokumentumnak tartalmaznia kell a</w:t>
            </w:r>
            <w:r w:rsidR="0023006B">
              <w:rPr>
                <w:rFonts w:ascii="Arial Narrow" w:hAnsi="Arial Narrow"/>
              </w:rPr>
              <w:t xml:space="preserve"> vizsgálat</w:t>
            </w:r>
            <w:r>
              <w:rPr>
                <w:rFonts w:ascii="Arial Narrow" w:hAnsi="Arial Narrow"/>
              </w:rPr>
              <w:t xml:space="preserve"> verziószámá</w:t>
            </w:r>
            <w:r w:rsidRPr="00AA10BE">
              <w:rPr>
                <w:rFonts w:ascii="Arial Narrow" w:hAnsi="Arial Narrow"/>
              </w:rPr>
              <w:t>t is</w:t>
            </w:r>
          </w:p>
          <w:p w14:paraId="44106B5E" w14:textId="77777777" w:rsidR="00C44DD2" w:rsidRPr="00AA10BE" w:rsidRDefault="00C44DD2" w:rsidP="00C44DD2">
            <w:pPr>
              <w:pStyle w:val="Listaszerbekezds"/>
              <w:numPr>
                <w:ilvl w:val="0"/>
                <w:numId w:val="11"/>
              </w:numPr>
              <w:spacing w:before="240" w:after="120" w:line="240" w:lineRule="auto"/>
              <w:rPr>
                <w:rFonts w:ascii="Arial Narrow" w:hAnsi="Arial Narrow"/>
              </w:rPr>
            </w:pPr>
            <w:r w:rsidRPr="00AA10BE">
              <w:rPr>
                <w:rFonts w:ascii="Arial Narrow" w:hAnsi="Arial Narrow"/>
              </w:rPr>
              <w:t xml:space="preserve">a csatolt mellékleteket egy </w:t>
            </w:r>
            <w:r w:rsidR="005D0DE7">
              <w:rPr>
                <w:rFonts w:ascii="Arial Narrow" w:hAnsi="Arial Narrow"/>
              </w:rPr>
              <w:t xml:space="preserve">külön </w:t>
            </w:r>
            <w:r w:rsidRPr="00AA10BE">
              <w:rPr>
                <w:rFonts w:ascii="Arial Narrow" w:hAnsi="Arial Narrow"/>
              </w:rPr>
              <w:t>dokumentum</w:t>
            </w:r>
            <w:r w:rsidR="005D0DE7">
              <w:rPr>
                <w:rFonts w:ascii="Arial Narrow" w:hAnsi="Arial Narrow"/>
              </w:rPr>
              <w:t xml:space="preserve">ban </w:t>
            </w:r>
            <w:r w:rsidRPr="00AA10BE">
              <w:rPr>
                <w:rFonts w:ascii="Arial Narrow" w:hAnsi="Arial Narrow"/>
              </w:rPr>
              <w:t xml:space="preserve">szükséges felsorolni </w:t>
            </w:r>
            <w:r w:rsidR="005D0DE7">
              <w:rPr>
                <w:rFonts w:ascii="Arial Narrow" w:hAnsi="Arial Narrow"/>
              </w:rPr>
              <w:t xml:space="preserve">számozva, </w:t>
            </w:r>
            <w:proofErr w:type="spellStart"/>
            <w:r w:rsidRPr="00AA10BE">
              <w:rPr>
                <w:rFonts w:ascii="Arial Narrow" w:hAnsi="Arial Narrow"/>
              </w:rPr>
              <w:t>táblázatszerűen</w:t>
            </w:r>
            <w:proofErr w:type="spellEnd"/>
          </w:p>
          <w:p w14:paraId="44F3CFE3" w14:textId="10BB06F3" w:rsidR="003447B1" w:rsidRPr="00AA10BE" w:rsidRDefault="007E5FB2" w:rsidP="00A31124">
            <w:pPr>
              <w:pStyle w:val="Listaszerbekezds"/>
              <w:numPr>
                <w:ilvl w:val="0"/>
                <w:numId w:val="8"/>
              </w:numPr>
              <w:spacing w:after="0" w:line="264" w:lineRule="auto"/>
              <w:ind w:left="714" w:hanging="357"/>
              <w:rPr>
                <w:rFonts w:ascii="Arial Narrow" w:hAnsi="Arial Narrow"/>
              </w:rPr>
            </w:pPr>
            <w:hyperlink r:id="rId8" w:history="1">
              <w:r w:rsidRPr="00CD07A9">
                <w:rPr>
                  <w:rStyle w:val="Hiperhivatkozs"/>
                  <w:rFonts w:ascii="Arial Narrow" w:hAnsi="Arial Narrow"/>
                </w:rPr>
                <w:t>B</w:t>
              </w:r>
              <w:r w:rsidR="003447B1" w:rsidRPr="00CD07A9">
                <w:rPr>
                  <w:rStyle w:val="Hiperhivatkozs"/>
                  <w:rFonts w:ascii="Arial Narrow" w:hAnsi="Arial Narrow"/>
                </w:rPr>
                <w:t>etegtájékoztató</w:t>
              </w:r>
            </w:hyperlink>
            <w:r w:rsidR="003447B1" w:rsidRPr="00AA10BE">
              <w:rPr>
                <w:rFonts w:ascii="Arial Narrow" w:hAnsi="Arial Narrow"/>
              </w:rPr>
              <w:t xml:space="preserve"> – intézeti fejléces papíron</w:t>
            </w:r>
            <w:r w:rsidR="004E0CED" w:rsidRPr="00AA10BE">
              <w:rPr>
                <w:rFonts w:ascii="Arial Narrow" w:hAnsi="Arial Narrow"/>
              </w:rPr>
              <w:t>, mely tartalmazza a kutatás</w:t>
            </w:r>
            <w:r w:rsidR="004B7D97" w:rsidRPr="00AA10BE">
              <w:rPr>
                <w:rFonts w:ascii="Arial Narrow" w:hAnsi="Arial Narrow"/>
              </w:rPr>
              <w:t xml:space="preserve"> és a kutatóhely</w:t>
            </w:r>
            <w:r w:rsidR="004E0CED" w:rsidRPr="00AA10BE">
              <w:rPr>
                <w:rFonts w:ascii="Arial Narrow" w:hAnsi="Arial Narrow"/>
              </w:rPr>
              <w:t xml:space="preserve"> azonosító adatait</w:t>
            </w:r>
          </w:p>
          <w:p w14:paraId="587B1007" w14:textId="77777777" w:rsidR="009730DE" w:rsidRPr="00AA10BE" w:rsidRDefault="009730DE" w:rsidP="009730DE">
            <w:pPr>
              <w:pStyle w:val="Listaszerbekezds"/>
              <w:numPr>
                <w:ilvl w:val="1"/>
                <w:numId w:val="8"/>
              </w:numPr>
              <w:spacing w:after="0" w:line="264" w:lineRule="auto"/>
              <w:rPr>
                <w:rFonts w:ascii="Arial Narrow" w:hAnsi="Arial Narrow"/>
              </w:rPr>
            </w:pPr>
            <w:r w:rsidRPr="00AA10BE">
              <w:rPr>
                <w:rFonts w:ascii="Arial Narrow" w:hAnsi="Arial Narrow"/>
              </w:rPr>
              <w:t xml:space="preserve"> gyermekek részvétele esetén korcsoportokra bontva külön-külön</w:t>
            </w:r>
            <w:r w:rsidR="004B7D97" w:rsidRPr="00AA10BE">
              <w:rPr>
                <w:rFonts w:ascii="Arial Narrow" w:hAnsi="Arial Narrow"/>
              </w:rPr>
              <w:t xml:space="preserve"> </w:t>
            </w:r>
            <w:r w:rsidRPr="00AA10BE">
              <w:rPr>
                <w:rFonts w:ascii="Arial Narrow" w:hAnsi="Arial Narrow"/>
              </w:rPr>
              <w:t>(7-10; 11-14; 15-18 év)</w:t>
            </w:r>
            <w:r w:rsidR="00F01D0B" w:rsidRPr="00AA10BE">
              <w:rPr>
                <w:rFonts w:ascii="Arial Narrow" w:hAnsi="Arial Narrow"/>
              </w:rPr>
              <w:t xml:space="preserve"> és külön a szülők számára</w:t>
            </w:r>
          </w:p>
          <w:p w14:paraId="0422D136" w14:textId="3C9F2B56" w:rsidR="003447B1" w:rsidRPr="00AA10BE" w:rsidRDefault="003447B1" w:rsidP="00A31124">
            <w:pPr>
              <w:pStyle w:val="Listaszerbekezds"/>
              <w:numPr>
                <w:ilvl w:val="0"/>
                <w:numId w:val="8"/>
              </w:numPr>
              <w:spacing w:after="0" w:line="264" w:lineRule="auto"/>
              <w:ind w:left="714" w:hanging="357"/>
              <w:rPr>
                <w:rFonts w:ascii="Arial Narrow" w:hAnsi="Arial Narrow"/>
              </w:rPr>
            </w:pPr>
            <w:hyperlink r:id="rId9" w:history="1">
              <w:r w:rsidRPr="00CD07A9">
                <w:rPr>
                  <w:rStyle w:val="Hiperhivatkozs"/>
                  <w:rFonts w:ascii="Arial Narrow" w:hAnsi="Arial Narrow"/>
                </w:rPr>
                <w:t>Beteg-beleegyező nyilatkozat</w:t>
              </w:r>
            </w:hyperlink>
            <w:r w:rsidRPr="00AA10BE">
              <w:rPr>
                <w:rFonts w:ascii="Arial Narrow" w:hAnsi="Arial Narrow"/>
              </w:rPr>
              <w:t xml:space="preserve"> – intézeti fejléces papíron</w:t>
            </w:r>
            <w:r w:rsidR="004E0CED" w:rsidRPr="00AA10BE">
              <w:rPr>
                <w:rFonts w:ascii="Arial Narrow" w:hAnsi="Arial Narrow"/>
              </w:rPr>
              <w:t>, mely tartalmazza a kutatás azonosító adatait</w:t>
            </w:r>
          </w:p>
          <w:p w14:paraId="46C0B0FA" w14:textId="77777777" w:rsidR="009730DE" w:rsidRDefault="009730DE" w:rsidP="009730DE">
            <w:pPr>
              <w:pStyle w:val="Listaszerbekezds"/>
              <w:numPr>
                <w:ilvl w:val="1"/>
                <w:numId w:val="8"/>
              </w:numPr>
              <w:spacing w:after="0" w:line="264" w:lineRule="auto"/>
              <w:rPr>
                <w:rFonts w:ascii="Arial Narrow" w:hAnsi="Arial Narrow"/>
              </w:rPr>
            </w:pPr>
            <w:r w:rsidRPr="00AA10BE">
              <w:rPr>
                <w:rFonts w:ascii="Arial Narrow" w:hAnsi="Arial Narrow"/>
              </w:rPr>
              <w:t>gyermekek részvétele esetén szintén korcsoportoknak bont</w:t>
            </w:r>
            <w:r w:rsidR="00F01D0B" w:rsidRPr="00AA10BE">
              <w:rPr>
                <w:rFonts w:ascii="Arial Narrow" w:hAnsi="Arial Narrow"/>
              </w:rPr>
              <w:t xml:space="preserve">va </w:t>
            </w:r>
            <w:r w:rsidR="008B3295" w:rsidRPr="00AA10BE">
              <w:rPr>
                <w:rFonts w:ascii="Arial Narrow" w:hAnsi="Arial Narrow"/>
              </w:rPr>
              <w:t>(7-10; 11-14; 15-18 év)</w:t>
            </w:r>
            <w:r w:rsidR="00F01D0B" w:rsidRPr="00AA10BE">
              <w:rPr>
                <w:rFonts w:ascii="Arial Narrow" w:hAnsi="Arial Narrow"/>
              </w:rPr>
              <w:t xml:space="preserve"> és külön a szülők számára</w:t>
            </w:r>
          </w:p>
          <w:p w14:paraId="6D0E8FDD" w14:textId="712282B6" w:rsidR="009F4860" w:rsidRPr="00CA6053" w:rsidRDefault="009F4860" w:rsidP="009F4860">
            <w:pPr>
              <w:pStyle w:val="Listaszerbekezds"/>
              <w:numPr>
                <w:ilvl w:val="0"/>
                <w:numId w:val="8"/>
              </w:numPr>
              <w:spacing w:after="0" w:line="264" w:lineRule="auto"/>
              <w:rPr>
                <w:rFonts w:ascii="Arial Narrow" w:hAnsi="Arial Narrow"/>
                <w:i/>
                <w:iCs/>
              </w:rPr>
            </w:pPr>
            <w:r w:rsidRPr="00CA6053">
              <w:rPr>
                <w:rFonts w:ascii="Arial Narrow" w:hAnsi="Arial Narrow"/>
                <w:i/>
                <w:iCs/>
                <w:szCs w:val="24"/>
              </w:rPr>
              <w:t>Ha a kérelmet egy klinikai vizsgálat iránti kérelemmel párhuzamosan nyújtják be akkor csak az IVD eszközre vonatkozó tájékoztató és beleegyező nyila</w:t>
            </w:r>
            <w:r w:rsidR="00CA6053" w:rsidRPr="00CA6053">
              <w:rPr>
                <w:rFonts w:ascii="Arial Narrow" w:hAnsi="Arial Narrow"/>
                <w:i/>
                <w:iCs/>
                <w:szCs w:val="24"/>
              </w:rPr>
              <w:t>tkozat szükséges</w:t>
            </w:r>
          </w:p>
          <w:p w14:paraId="69522EAD" w14:textId="5F6914CD" w:rsidR="006C46E3" w:rsidRPr="00AA10BE" w:rsidRDefault="009F4685" w:rsidP="00A31124">
            <w:pPr>
              <w:pStyle w:val="Listaszerbekezds"/>
              <w:numPr>
                <w:ilvl w:val="0"/>
                <w:numId w:val="8"/>
              </w:numPr>
              <w:spacing w:after="0" w:line="264" w:lineRule="auto"/>
              <w:ind w:left="714" w:hanging="357"/>
              <w:rPr>
                <w:rFonts w:ascii="Arial Narrow" w:hAnsi="Arial Narrow"/>
              </w:rPr>
            </w:pPr>
            <w:r w:rsidRPr="00AA10BE">
              <w:rPr>
                <w:rFonts w:ascii="Arial Narrow" w:hAnsi="Arial Narrow"/>
              </w:rPr>
              <w:t>Koordináló vizsgálatvezető</w:t>
            </w:r>
            <w:r w:rsidR="00AB28CD" w:rsidRPr="00AA10BE">
              <w:rPr>
                <w:rFonts w:ascii="Arial Narrow" w:hAnsi="Arial Narrow"/>
              </w:rPr>
              <w:t>,</w:t>
            </w:r>
            <w:r w:rsidRPr="00AA10BE">
              <w:rPr>
                <w:rFonts w:ascii="Arial Narrow" w:hAnsi="Arial Narrow"/>
              </w:rPr>
              <w:t xml:space="preserve"> vagy vizsgálatvezető </w:t>
            </w:r>
            <w:r w:rsidR="0087747C" w:rsidRPr="00AA10BE">
              <w:rPr>
                <w:rFonts w:ascii="Arial Narrow" w:hAnsi="Arial Narrow"/>
              </w:rPr>
              <w:t>szakmai önéletrajza</w:t>
            </w:r>
            <w:r w:rsidR="006C46E3" w:rsidRPr="00AA10BE">
              <w:rPr>
                <w:rFonts w:ascii="Arial Narrow" w:hAnsi="Arial Narrow"/>
              </w:rPr>
              <w:t>.</w:t>
            </w:r>
          </w:p>
          <w:p w14:paraId="10D5841C" w14:textId="5D4FDC9B" w:rsidR="0087747C" w:rsidRPr="00AA10BE" w:rsidRDefault="00006C0B" w:rsidP="00A31124">
            <w:pPr>
              <w:pStyle w:val="Listaszerbekezds"/>
              <w:numPr>
                <w:ilvl w:val="0"/>
                <w:numId w:val="8"/>
              </w:numPr>
              <w:spacing w:after="0" w:line="264" w:lineRule="auto"/>
              <w:ind w:left="714" w:hanging="357"/>
              <w:rPr>
                <w:rFonts w:ascii="Arial Narrow" w:hAnsi="Arial Narrow"/>
                <w:szCs w:val="24"/>
              </w:rPr>
            </w:pPr>
            <w:r w:rsidRPr="00AA10BE">
              <w:rPr>
                <w:rFonts w:ascii="Arial Narrow" w:hAnsi="Arial Narrow"/>
              </w:rPr>
              <w:t>Koordináló vizsgálatvezető</w:t>
            </w:r>
            <w:r w:rsidR="00AB28CD" w:rsidRPr="00AA10BE">
              <w:rPr>
                <w:rFonts w:ascii="Arial Narrow" w:hAnsi="Arial Narrow"/>
              </w:rPr>
              <w:t>,</w:t>
            </w:r>
            <w:r w:rsidRPr="00AA10BE">
              <w:rPr>
                <w:rFonts w:ascii="Arial Narrow" w:hAnsi="Arial Narrow"/>
              </w:rPr>
              <w:t xml:space="preserve"> vagy vizsgálatvezető</w:t>
            </w:r>
            <w:r w:rsidR="00DC4015" w:rsidRPr="00AA10BE">
              <w:rPr>
                <w:rFonts w:ascii="Arial Narrow" w:hAnsi="Arial Narrow"/>
              </w:rPr>
              <w:t xml:space="preserve"> </w:t>
            </w:r>
            <w:r w:rsidR="006C46E3" w:rsidRPr="00AA10BE">
              <w:rPr>
                <w:rFonts w:ascii="Arial Narrow" w:hAnsi="Arial Narrow"/>
              </w:rPr>
              <w:t>publikációs jegyzéke,</w:t>
            </w:r>
            <w:r w:rsidR="00F80D81" w:rsidRPr="00AA10BE">
              <w:rPr>
                <w:rFonts w:ascii="Arial Narrow" w:hAnsi="Arial Narrow"/>
              </w:rPr>
              <w:t xml:space="preserve"> amennyiben nem szerepel az MTMT adatbázisában. (</w:t>
            </w:r>
            <w:r w:rsidR="00F80D81" w:rsidRPr="00AA10BE">
              <w:rPr>
                <w:rFonts w:ascii="Arial Narrow" w:hAnsi="Arial Narrow"/>
                <w:szCs w:val="24"/>
              </w:rPr>
              <w:t>Kérjük</w:t>
            </w:r>
            <w:r w:rsidR="00CA42CF" w:rsidRPr="00AA10BE">
              <w:rPr>
                <w:rFonts w:ascii="Arial Narrow" w:hAnsi="Arial Narrow"/>
                <w:szCs w:val="24"/>
              </w:rPr>
              <w:t>,</w:t>
            </w:r>
            <w:r w:rsidR="00F80D81" w:rsidRPr="00AA10BE">
              <w:rPr>
                <w:rFonts w:ascii="Arial Narrow" w:hAnsi="Arial Narrow"/>
                <w:szCs w:val="24"/>
              </w:rPr>
              <w:t xml:space="preserve"> </w:t>
            </w:r>
            <w:r w:rsidR="009B4096" w:rsidRPr="00AA10BE">
              <w:rPr>
                <w:rFonts w:ascii="Arial Narrow" w:hAnsi="Arial Narrow"/>
                <w:szCs w:val="24"/>
              </w:rPr>
              <w:t>ha nem szerepel,</w:t>
            </w:r>
            <w:r w:rsidR="00420395" w:rsidRPr="00AA10BE">
              <w:rPr>
                <w:rFonts w:ascii="Arial Narrow" w:hAnsi="Arial Narrow"/>
                <w:szCs w:val="24"/>
              </w:rPr>
              <w:t xml:space="preserve"> </w:t>
            </w:r>
            <w:r w:rsidR="00F80D81" w:rsidRPr="00AA10BE">
              <w:rPr>
                <w:rFonts w:ascii="Arial Narrow" w:hAnsi="Arial Narrow"/>
                <w:szCs w:val="24"/>
              </w:rPr>
              <w:t>ezt külön jelezzék!)</w:t>
            </w:r>
          </w:p>
          <w:p w14:paraId="6A39D0CE" w14:textId="77777777" w:rsidR="000A22DA" w:rsidRPr="00AA10BE" w:rsidRDefault="000A22DA" w:rsidP="00A31124">
            <w:pPr>
              <w:pStyle w:val="Listaszerbekezds"/>
              <w:numPr>
                <w:ilvl w:val="0"/>
                <w:numId w:val="8"/>
              </w:numPr>
              <w:spacing w:after="0" w:line="264" w:lineRule="auto"/>
              <w:ind w:left="714" w:hanging="357"/>
              <w:rPr>
                <w:rFonts w:ascii="Arial Narrow" w:hAnsi="Arial Narrow"/>
                <w:szCs w:val="24"/>
              </w:rPr>
            </w:pPr>
            <w:r w:rsidRPr="00AA10BE">
              <w:rPr>
                <w:rFonts w:ascii="Arial Narrow" w:hAnsi="Arial Narrow"/>
                <w:szCs w:val="24"/>
              </w:rPr>
              <w:t xml:space="preserve">A </w:t>
            </w:r>
            <w:r w:rsidR="00662A4A" w:rsidRPr="00AA10BE">
              <w:rPr>
                <w:rFonts w:ascii="Arial Narrow" w:hAnsi="Arial Narrow"/>
                <w:szCs w:val="24"/>
              </w:rPr>
              <w:t>koordináló vizsgálatvezető</w:t>
            </w:r>
            <w:r w:rsidR="00AB28CD" w:rsidRPr="00AA10BE">
              <w:rPr>
                <w:rFonts w:ascii="Arial Narrow" w:hAnsi="Arial Narrow"/>
                <w:szCs w:val="24"/>
              </w:rPr>
              <w:t>,</w:t>
            </w:r>
            <w:r w:rsidR="00662A4A" w:rsidRPr="00AA10BE">
              <w:rPr>
                <w:rFonts w:ascii="Arial Narrow" w:hAnsi="Arial Narrow"/>
                <w:szCs w:val="24"/>
              </w:rPr>
              <w:t xml:space="preserve"> vagy a </w:t>
            </w:r>
            <w:r w:rsidRPr="00AA10BE">
              <w:rPr>
                <w:rFonts w:ascii="Arial Narrow" w:hAnsi="Arial Narrow"/>
                <w:szCs w:val="24"/>
              </w:rPr>
              <w:t>vizsgálatvezető szándéknyilatkozata, melyben vállalja, hogy a vizsgálat engedélyezése esetén az általa megismert vizsgálati tervet annak előírásai és az engedélyező határozatban foglaltak szerint hajtja végre.</w:t>
            </w:r>
          </w:p>
          <w:p w14:paraId="470C563D" w14:textId="02F77474" w:rsidR="008B3295" w:rsidRPr="00AA10BE" w:rsidRDefault="00397D11" w:rsidP="008B3295">
            <w:pPr>
              <w:pStyle w:val="Listaszerbekezds"/>
              <w:numPr>
                <w:ilvl w:val="0"/>
                <w:numId w:val="8"/>
              </w:numPr>
              <w:spacing w:after="0" w:line="264" w:lineRule="auto"/>
              <w:ind w:left="714" w:hanging="357"/>
              <w:rPr>
                <w:rFonts w:ascii="Arial Narrow" w:hAnsi="Arial Narrow"/>
                <w:szCs w:val="24"/>
              </w:rPr>
            </w:pPr>
            <w:r w:rsidRPr="00AA10BE">
              <w:rPr>
                <w:rFonts w:ascii="Arial Narrow" w:hAnsi="Arial Narrow"/>
                <w:szCs w:val="24"/>
              </w:rPr>
              <w:t>Intézményvezető</w:t>
            </w:r>
            <w:r w:rsidR="00C21F3D" w:rsidRPr="00AA10BE">
              <w:rPr>
                <w:rFonts w:ascii="Arial Narrow" w:hAnsi="Arial Narrow"/>
                <w:szCs w:val="24"/>
              </w:rPr>
              <w:t>(k)</w:t>
            </w:r>
            <w:r w:rsidRPr="00AA10BE">
              <w:rPr>
                <w:rFonts w:ascii="Arial Narrow" w:hAnsi="Arial Narrow"/>
                <w:szCs w:val="24"/>
              </w:rPr>
              <w:t xml:space="preserve"> támogató levele</w:t>
            </w:r>
            <w:r w:rsidR="00D6058F" w:rsidRPr="00AA10BE">
              <w:rPr>
                <w:rFonts w:ascii="Arial Narrow" w:hAnsi="Arial Narrow"/>
                <w:szCs w:val="24"/>
              </w:rPr>
              <w:t>(i)</w:t>
            </w:r>
          </w:p>
          <w:p w14:paraId="3F552F1D" w14:textId="1116586C" w:rsidR="008B3295" w:rsidRPr="00AA10BE" w:rsidRDefault="00365D09" w:rsidP="008B3295">
            <w:pPr>
              <w:pStyle w:val="Listaszerbekezds"/>
              <w:numPr>
                <w:ilvl w:val="0"/>
                <w:numId w:val="8"/>
              </w:numPr>
              <w:spacing w:after="0" w:line="264" w:lineRule="auto"/>
              <w:ind w:left="714" w:hanging="357"/>
              <w:rPr>
                <w:rFonts w:ascii="Arial Narrow" w:hAnsi="Arial Narrow"/>
                <w:szCs w:val="24"/>
              </w:rPr>
            </w:pPr>
            <w:r w:rsidRPr="00AA10BE">
              <w:rPr>
                <w:rFonts w:ascii="Arial Narrow" w:hAnsi="Arial Narrow"/>
              </w:rPr>
              <w:t xml:space="preserve">Koordináló vizsgálatvezető, vagy vizsgálatvezető </w:t>
            </w:r>
            <w:r w:rsidR="00F01D0B" w:rsidRPr="00AA10BE">
              <w:rPr>
                <w:rFonts w:ascii="Arial Narrow" w:hAnsi="Arial Narrow"/>
                <w:szCs w:val="24"/>
              </w:rPr>
              <w:t>n</w:t>
            </w:r>
            <w:r w:rsidR="008B3295" w:rsidRPr="00AA10BE">
              <w:rPr>
                <w:rFonts w:ascii="Arial Narrow" w:hAnsi="Arial Narrow"/>
                <w:szCs w:val="24"/>
              </w:rPr>
              <w:t>yilatkozat</w:t>
            </w:r>
            <w:r w:rsidR="00F01D0B" w:rsidRPr="00AA10BE">
              <w:rPr>
                <w:rFonts w:ascii="Arial Narrow" w:hAnsi="Arial Narrow"/>
                <w:szCs w:val="24"/>
              </w:rPr>
              <w:t>a</w:t>
            </w:r>
            <w:r w:rsidR="008B3295" w:rsidRPr="00AA10BE">
              <w:rPr>
                <w:rFonts w:ascii="Arial Narrow" w:hAnsi="Arial Narrow"/>
                <w:szCs w:val="24"/>
              </w:rPr>
              <w:t xml:space="preserve"> a Helsinki Deklarációban foglaltak betartásáról – honlapunkról letölthető</w:t>
            </w:r>
          </w:p>
          <w:p w14:paraId="41FD33EB" w14:textId="521F4DFC" w:rsidR="00322C05" w:rsidRDefault="00365D09" w:rsidP="00A31124">
            <w:pPr>
              <w:pStyle w:val="Listaszerbekezds"/>
              <w:numPr>
                <w:ilvl w:val="0"/>
                <w:numId w:val="8"/>
              </w:numPr>
              <w:spacing w:after="0" w:line="264" w:lineRule="auto"/>
              <w:ind w:left="714" w:hanging="357"/>
              <w:rPr>
                <w:rFonts w:ascii="Arial Narrow" w:hAnsi="Arial Narrow"/>
                <w:szCs w:val="24"/>
              </w:rPr>
            </w:pPr>
            <w:r w:rsidRPr="00AA10BE">
              <w:rPr>
                <w:rFonts w:ascii="Arial Narrow" w:hAnsi="Arial Narrow"/>
              </w:rPr>
              <w:t xml:space="preserve">Koordináló vizsgálatvezető, vagy vizsgálatvezető </w:t>
            </w:r>
            <w:r w:rsidR="00F01D0B" w:rsidRPr="00AA10BE">
              <w:rPr>
                <w:rFonts w:ascii="Arial Narrow" w:hAnsi="Arial Narrow"/>
                <w:szCs w:val="24"/>
              </w:rPr>
              <w:t>n</w:t>
            </w:r>
            <w:r w:rsidR="00322C05" w:rsidRPr="00AA10BE">
              <w:rPr>
                <w:rFonts w:ascii="Arial Narrow" w:hAnsi="Arial Narrow"/>
                <w:szCs w:val="24"/>
              </w:rPr>
              <w:t>yilatkozat</w:t>
            </w:r>
            <w:r w:rsidR="00420395" w:rsidRPr="00AA10BE">
              <w:rPr>
                <w:rFonts w:ascii="Arial Narrow" w:hAnsi="Arial Narrow"/>
                <w:szCs w:val="24"/>
              </w:rPr>
              <w:t>a</w:t>
            </w:r>
            <w:r w:rsidR="00322C05" w:rsidRPr="00AA10BE">
              <w:rPr>
                <w:rFonts w:ascii="Arial Narrow" w:hAnsi="Arial Narrow"/>
                <w:szCs w:val="24"/>
              </w:rPr>
              <w:t xml:space="preserve"> </w:t>
            </w:r>
            <w:r w:rsidR="00EC54FB" w:rsidRPr="00AA10BE">
              <w:rPr>
                <w:rFonts w:ascii="Arial Narrow" w:hAnsi="Arial Narrow"/>
                <w:szCs w:val="24"/>
              </w:rPr>
              <w:t>a személyes adatok védelméről</w:t>
            </w:r>
            <w:r w:rsidR="00F41C27" w:rsidRPr="00AA10BE">
              <w:rPr>
                <w:rFonts w:ascii="Arial Narrow" w:hAnsi="Arial Narrow"/>
                <w:szCs w:val="24"/>
              </w:rPr>
              <w:t xml:space="preserve"> - honlapunkról letölthető</w:t>
            </w:r>
          </w:p>
          <w:p w14:paraId="329E0E97" w14:textId="4B8879D3" w:rsidR="006B0972" w:rsidRDefault="006B0972" w:rsidP="00A31124">
            <w:pPr>
              <w:pStyle w:val="Listaszerbekezds"/>
              <w:numPr>
                <w:ilvl w:val="0"/>
                <w:numId w:val="8"/>
              </w:numPr>
              <w:spacing w:after="0" w:line="264" w:lineRule="auto"/>
              <w:ind w:left="714" w:hanging="357"/>
              <w:rPr>
                <w:rFonts w:ascii="Arial Narrow" w:hAnsi="Arial Narrow"/>
                <w:szCs w:val="24"/>
              </w:rPr>
            </w:pPr>
            <w:r w:rsidRPr="006B0972">
              <w:rPr>
                <w:rFonts w:ascii="Arial Narrow" w:hAnsi="Arial Narrow"/>
                <w:szCs w:val="24"/>
              </w:rPr>
              <w:t>536/2014/EU rendelettel összhangban, hivatkozás a klinikai vizsgálat hivatalos regisztrációs számára;</w:t>
            </w:r>
          </w:p>
          <w:p w14:paraId="667184B9" w14:textId="2D71FAD1" w:rsidR="0009745C" w:rsidRPr="00D27CBA" w:rsidRDefault="0009745C" w:rsidP="008F4F4F">
            <w:pPr>
              <w:pStyle w:val="Listaszerbekezds"/>
              <w:spacing w:after="0" w:line="264" w:lineRule="auto"/>
              <w:ind w:left="714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E5FB2" w:rsidRPr="00D27CBA" w14:paraId="15F4C9AF" w14:textId="77777777" w:rsidTr="00880E2E">
        <w:trPr>
          <w:trHeight w:val="680"/>
          <w:jc w:val="center"/>
        </w:trPr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F8D19" w14:textId="77777777" w:rsidR="007E5FB2" w:rsidRPr="00D27CBA" w:rsidRDefault="007E5FB2" w:rsidP="007E5FB2">
            <w:pPr>
              <w:spacing w:after="120" w:line="240" w:lineRule="auto"/>
              <w:rPr>
                <w:rFonts w:ascii="Arial Narrow" w:hAnsi="Arial Narrow"/>
                <w:sz w:val="28"/>
                <w:szCs w:val="24"/>
              </w:rPr>
            </w:pPr>
          </w:p>
        </w:tc>
      </w:tr>
      <w:tr w:rsidR="007E5FB2" w:rsidRPr="00D27CBA" w14:paraId="2ADB1B33" w14:textId="77777777" w:rsidTr="00880E2E">
        <w:trPr>
          <w:trHeight w:val="624"/>
          <w:jc w:val="center"/>
        </w:trPr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9EAA1" w14:textId="77777777" w:rsidR="007E5FB2" w:rsidRPr="00D27CBA" w:rsidRDefault="007E5FB2">
            <w:pPr>
              <w:spacing w:after="120" w:line="240" w:lineRule="auto"/>
              <w:rPr>
                <w:rFonts w:ascii="Arial Narrow" w:hAnsi="Arial Narrow"/>
                <w:sz w:val="28"/>
                <w:szCs w:val="24"/>
              </w:rPr>
            </w:pPr>
            <w:r w:rsidRPr="00D27CBA">
              <w:rPr>
                <w:rFonts w:ascii="Arial Narrow" w:hAnsi="Arial Narrow"/>
                <w:sz w:val="28"/>
                <w:szCs w:val="24"/>
              </w:rPr>
              <w:t xml:space="preserve"> </w:t>
            </w:r>
            <w:r w:rsidR="0057064E" w:rsidRPr="00D27CBA">
              <w:rPr>
                <w:rFonts w:ascii="Arial Narrow" w:hAnsi="Arial Narrow"/>
                <w:sz w:val="28"/>
                <w:szCs w:val="24"/>
              </w:rPr>
              <w:t>Dátum:</w:t>
            </w:r>
            <w:r w:rsidRPr="00D27CBA">
              <w:rPr>
                <w:rFonts w:ascii="Arial Narrow" w:hAnsi="Arial Narrow"/>
                <w:sz w:val="28"/>
                <w:szCs w:val="24"/>
              </w:rPr>
              <w:t xml:space="preserve"> </w:t>
            </w:r>
          </w:p>
        </w:tc>
      </w:tr>
      <w:tr w:rsidR="007E5FB2" w:rsidRPr="00D27CBA" w14:paraId="67E946AB" w14:textId="77777777" w:rsidTr="00880E2E">
        <w:trPr>
          <w:trHeight w:val="510"/>
          <w:jc w:val="center"/>
        </w:trPr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F3EFB" w14:textId="77777777" w:rsidR="007E5FB2" w:rsidRPr="00D27CBA" w:rsidRDefault="0057064E" w:rsidP="00AB28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27CBA">
              <w:rPr>
                <w:rFonts w:ascii="Arial Narrow" w:hAnsi="Arial Narrow"/>
                <w:sz w:val="28"/>
                <w:szCs w:val="24"/>
              </w:rPr>
              <w:t>aláírás</w:t>
            </w:r>
          </w:p>
          <w:p w14:paraId="080FF9A8" w14:textId="77777777" w:rsidR="007E5FB2" w:rsidRPr="00D27CBA" w:rsidRDefault="007E5FB2" w:rsidP="007E5FB2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</w:tbl>
    <w:p w14:paraId="7B490780" w14:textId="77777777" w:rsidR="007C0A30" w:rsidRPr="00D27CBA" w:rsidRDefault="007C0A30">
      <w:pPr>
        <w:rPr>
          <w:rFonts w:ascii="Arial Narrow" w:eastAsia="Times New Roman" w:hAnsi="Arial Narrow" w:cs="Tahoma"/>
          <w:color w:val="222222"/>
          <w:sz w:val="20"/>
          <w:szCs w:val="20"/>
          <w:lang w:eastAsia="hu-HU"/>
        </w:rPr>
      </w:pPr>
    </w:p>
    <w:sectPr w:rsidR="007C0A30" w:rsidRPr="00D27CBA" w:rsidSect="0034762F">
      <w:footerReference w:type="default" r:id="rId10"/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FCF80" w14:textId="77777777" w:rsidR="009C613E" w:rsidRDefault="009C613E" w:rsidP="007A75DA">
      <w:pPr>
        <w:spacing w:after="0" w:line="240" w:lineRule="auto"/>
      </w:pPr>
      <w:r>
        <w:separator/>
      </w:r>
    </w:p>
  </w:endnote>
  <w:endnote w:type="continuationSeparator" w:id="0">
    <w:p w14:paraId="3E62813A" w14:textId="77777777" w:rsidR="009C613E" w:rsidRDefault="009C613E" w:rsidP="007A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8705661"/>
      <w:docPartObj>
        <w:docPartGallery w:val="Page Numbers (Bottom of Page)"/>
        <w:docPartUnique/>
      </w:docPartObj>
    </w:sdtPr>
    <w:sdtContent>
      <w:p w14:paraId="2ABB0515" w14:textId="51037CF2" w:rsidR="007A75DA" w:rsidRDefault="007A75D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62">
          <w:rPr>
            <w:noProof/>
          </w:rPr>
          <w:t>2</w:t>
        </w:r>
        <w:r>
          <w:fldChar w:fldCharType="end"/>
        </w:r>
      </w:p>
    </w:sdtContent>
  </w:sdt>
  <w:p w14:paraId="63BECF58" w14:textId="77777777" w:rsidR="007A75DA" w:rsidRDefault="007A75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C2984" w14:textId="77777777" w:rsidR="009C613E" w:rsidRDefault="009C613E" w:rsidP="007A75DA">
      <w:pPr>
        <w:spacing w:after="0" w:line="240" w:lineRule="auto"/>
      </w:pPr>
      <w:r>
        <w:separator/>
      </w:r>
    </w:p>
  </w:footnote>
  <w:footnote w:type="continuationSeparator" w:id="0">
    <w:p w14:paraId="6539C514" w14:textId="77777777" w:rsidR="009C613E" w:rsidRDefault="009C613E" w:rsidP="007A7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48C1"/>
    <w:multiLevelType w:val="hybridMultilevel"/>
    <w:tmpl w:val="9202E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5A3"/>
    <w:multiLevelType w:val="hybridMultilevel"/>
    <w:tmpl w:val="808CEF08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 w15:restartNumberingAfterBreak="0">
    <w:nsid w:val="429E70BF"/>
    <w:multiLevelType w:val="hybridMultilevel"/>
    <w:tmpl w:val="583A251A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50C85D68"/>
    <w:multiLevelType w:val="hybridMultilevel"/>
    <w:tmpl w:val="590CB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B6C55"/>
    <w:multiLevelType w:val="hybridMultilevel"/>
    <w:tmpl w:val="6CDCD29A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63F17205"/>
    <w:multiLevelType w:val="hybridMultilevel"/>
    <w:tmpl w:val="90708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10D71"/>
    <w:multiLevelType w:val="hybridMultilevel"/>
    <w:tmpl w:val="8D7EC5E6"/>
    <w:lvl w:ilvl="0" w:tplc="ADD2CEC2">
      <w:start w:val="1"/>
      <w:numFmt w:val="lowerLetter"/>
      <w:lvlText w:val="%1)"/>
      <w:lvlJc w:val="left"/>
      <w:pPr>
        <w:ind w:left="75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6FBF49EA"/>
    <w:multiLevelType w:val="hybridMultilevel"/>
    <w:tmpl w:val="D29E9E7C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75754919"/>
    <w:multiLevelType w:val="hybridMultilevel"/>
    <w:tmpl w:val="28164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A2716"/>
    <w:multiLevelType w:val="hybridMultilevel"/>
    <w:tmpl w:val="4B5C8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376D0"/>
    <w:multiLevelType w:val="hybridMultilevel"/>
    <w:tmpl w:val="D6F62F00"/>
    <w:lvl w:ilvl="0" w:tplc="040E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 w16cid:durableId="1373579356">
    <w:abstractNumId w:val="6"/>
  </w:num>
  <w:num w:numId="2" w16cid:durableId="967273710">
    <w:abstractNumId w:val="10"/>
  </w:num>
  <w:num w:numId="3" w16cid:durableId="596450350">
    <w:abstractNumId w:val="2"/>
  </w:num>
  <w:num w:numId="4" w16cid:durableId="638387522">
    <w:abstractNumId w:val="4"/>
  </w:num>
  <w:num w:numId="5" w16cid:durableId="209074263">
    <w:abstractNumId w:val="7"/>
  </w:num>
  <w:num w:numId="6" w16cid:durableId="1415784271">
    <w:abstractNumId w:val="1"/>
  </w:num>
  <w:num w:numId="7" w16cid:durableId="507716440">
    <w:abstractNumId w:val="3"/>
  </w:num>
  <w:num w:numId="8" w16cid:durableId="583026806">
    <w:abstractNumId w:val="9"/>
  </w:num>
  <w:num w:numId="9" w16cid:durableId="1054619906">
    <w:abstractNumId w:val="5"/>
  </w:num>
  <w:num w:numId="10" w16cid:durableId="547303925">
    <w:abstractNumId w:val="8"/>
  </w:num>
  <w:num w:numId="11" w16cid:durableId="28392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4FA"/>
    <w:rsid w:val="00006C0B"/>
    <w:rsid w:val="00020CC6"/>
    <w:rsid w:val="0009745C"/>
    <w:rsid w:val="000A22DA"/>
    <w:rsid w:val="000A7F09"/>
    <w:rsid w:val="000D218D"/>
    <w:rsid w:val="000D5541"/>
    <w:rsid w:val="00156CE0"/>
    <w:rsid w:val="001C68AC"/>
    <w:rsid w:val="0023006B"/>
    <w:rsid w:val="0024560D"/>
    <w:rsid w:val="002478F3"/>
    <w:rsid w:val="00254A48"/>
    <w:rsid w:val="0028376C"/>
    <w:rsid w:val="002B4A67"/>
    <w:rsid w:val="002E0768"/>
    <w:rsid w:val="002E5D27"/>
    <w:rsid w:val="00300A98"/>
    <w:rsid w:val="00322C05"/>
    <w:rsid w:val="003342F6"/>
    <w:rsid w:val="003447B1"/>
    <w:rsid w:val="0034762F"/>
    <w:rsid w:val="00354C7D"/>
    <w:rsid w:val="00365D09"/>
    <w:rsid w:val="0037222B"/>
    <w:rsid w:val="00386107"/>
    <w:rsid w:val="00394A40"/>
    <w:rsid w:val="00396B7E"/>
    <w:rsid w:val="00397D11"/>
    <w:rsid w:val="003B4B32"/>
    <w:rsid w:val="003E50BB"/>
    <w:rsid w:val="003F7DA5"/>
    <w:rsid w:val="004142F3"/>
    <w:rsid w:val="00420395"/>
    <w:rsid w:val="004834FA"/>
    <w:rsid w:val="00484893"/>
    <w:rsid w:val="00485A79"/>
    <w:rsid w:val="004B1BED"/>
    <w:rsid w:val="004B7D97"/>
    <w:rsid w:val="004C7B16"/>
    <w:rsid w:val="004E0CED"/>
    <w:rsid w:val="004E56D0"/>
    <w:rsid w:val="00501E22"/>
    <w:rsid w:val="00507B92"/>
    <w:rsid w:val="005423BF"/>
    <w:rsid w:val="005607A2"/>
    <w:rsid w:val="00562120"/>
    <w:rsid w:val="0057064E"/>
    <w:rsid w:val="00572C5E"/>
    <w:rsid w:val="00572F39"/>
    <w:rsid w:val="00585FA2"/>
    <w:rsid w:val="005960DD"/>
    <w:rsid w:val="005C3578"/>
    <w:rsid w:val="005D0DE7"/>
    <w:rsid w:val="00614EBC"/>
    <w:rsid w:val="00622821"/>
    <w:rsid w:val="00631EEA"/>
    <w:rsid w:val="00634BAC"/>
    <w:rsid w:val="0066248F"/>
    <w:rsid w:val="00662A4A"/>
    <w:rsid w:val="00670162"/>
    <w:rsid w:val="00672D26"/>
    <w:rsid w:val="00675847"/>
    <w:rsid w:val="006B0972"/>
    <w:rsid w:val="006C46E3"/>
    <w:rsid w:val="006D1EF9"/>
    <w:rsid w:val="006D5BAE"/>
    <w:rsid w:val="006E188B"/>
    <w:rsid w:val="006E32AA"/>
    <w:rsid w:val="006F7791"/>
    <w:rsid w:val="00720853"/>
    <w:rsid w:val="00733840"/>
    <w:rsid w:val="00736841"/>
    <w:rsid w:val="007A63CD"/>
    <w:rsid w:val="007A75DA"/>
    <w:rsid w:val="007B4411"/>
    <w:rsid w:val="007C0A30"/>
    <w:rsid w:val="007D067E"/>
    <w:rsid w:val="007E5FB2"/>
    <w:rsid w:val="007E7A47"/>
    <w:rsid w:val="007F2B51"/>
    <w:rsid w:val="00831EC9"/>
    <w:rsid w:val="00841364"/>
    <w:rsid w:val="00843B9C"/>
    <w:rsid w:val="0087747C"/>
    <w:rsid w:val="00880E2E"/>
    <w:rsid w:val="008B0A5E"/>
    <w:rsid w:val="008B3295"/>
    <w:rsid w:val="008B6CDE"/>
    <w:rsid w:val="008C6F5D"/>
    <w:rsid w:val="008E2634"/>
    <w:rsid w:val="008E2D51"/>
    <w:rsid w:val="008E5D1F"/>
    <w:rsid w:val="008F4F4F"/>
    <w:rsid w:val="008F67E4"/>
    <w:rsid w:val="00901259"/>
    <w:rsid w:val="00914F6C"/>
    <w:rsid w:val="009313BD"/>
    <w:rsid w:val="00937ACD"/>
    <w:rsid w:val="00953B93"/>
    <w:rsid w:val="00956514"/>
    <w:rsid w:val="0097215A"/>
    <w:rsid w:val="009730DE"/>
    <w:rsid w:val="009B4096"/>
    <w:rsid w:val="009C0655"/>
    <w:rsid w:val="009C613E"/>
    <w:rsid w:val="009D360C"/>
    <w:rsid w:val="009E256C"/>
    <w:rsid w:val="009F4685"/>
    <w:rsid w:val="009F4860"/>
    <w:rsid w:val="00A11D6A"/>
    <w:rsid w:val="00A14E1E"/>
    <w:rsid w:val="00A15369"/>
    <w:rsid w:val="00A171A9"/>
    <w:rsid w:val="00A246E8"/>
    <w:rsid w:val="00A3005C"/>
    <w:rsid w:val="00A31124"/>
    <w:rsid w:val="00A37317"/>
    <w:rsid w:val="00A403D2"/>
    <w:rsid w:val="00A45613"/>
    <w:rsid w:val="00A672B3"/>
    <w:rsid w:val="00A72080"/>
    <w:rsid w:val="00A8137C"/>
    <w:rsid w:val="00A96567"/>
    <w:rsid w:val="00AA10BE"/>
    <w:rsid w:val="00AA718D"/>
    <w:rsid w:val="00AB28CD"/>
    <w:rsid w:val="00AC0E6D"/>
    <w:rsid w:val="00AD25E5"/>
    <w:rsid w:val="00B0554E"/>
    <w:rsid w:val="00B145C2"/>
    <w:rsid w:val="00B25650"/>
    <w:rsid w:val="00B30C9A"/>
    <w:rsid w:val="00B60C9A"/>
    <w:rsid w:val="00B650D8"/>
    <w:rsid w:val="00B87C01"/>
    <w:rsid w:val="00BC0B21"/>
    <w:rsid w:val="00BD241D"/>
    <w:rsid w:val="00BD5BEA"/>
    <w:rsid w:val="00BF0B49"/>
    <w:rsid w:val="00BF5993"/>
    <w:rsid w:val="00C15E4B"/>
    <w:rsid w:val="00C21F3D"/>
    <w:rsid w:val="00C44DD2"/>
    <w:rsid w:val="00C71770"/>
    <w:rsid w:val="00C87B27"/>
    <w:rsid w:val="00CA42CF"/>
    <w:rsid w:val="00CA6053"/>
    <w:rsid w:val="00CB6FFD"/>
    <w:rsid w:val="00CD07A9"/>
    <w:rsid w:val="00CE4252"/>
    <w:rsid w:val="00D07C77"/>
    <w:rsid w:val="00D07E06"/>
    <w:rsid w:val="00D114A4"/>
    <w:rsid w:val="00D16237"/>
    <w:rsid w:val="00D16B6B"/>
    <w:rsid w:val="00D27403"/>
    <w:rsid w:val="00D27CBA"/>
    <w:rsid w:val="00D338D2"/>
    <w:rsid w:val="00D433E1"/>
    <w:rsid w:val="00D5284C"/>
    <w:rsid w:val="00D5674F"/>
    <w:rsid w:val="00D6058F"/>
    <w:rsid w:val="00D94198"/>
    <w:rsid w:val="00D969EB"/>
    <w:rsid w:val="00DA7502"/>
    <w:rsid w:val="00DC4015"/>
    <w:rsid w:val="00DC7042"/>
    <w:rsid w:val="00DD4C1D"/>
    <w:rsid w:val="00DE7B75"/>
    <w:rsid w:val="00E16DC3"/>
    <w:rsid w:val="00E323BA"/>
    <w:rsid w:val="00E53907"/>
    <w:rsid w:val="00E77498"/>
    <w:rsid w:val="00EB0F68"/>
    <w:rsid w:val="00EB22E9"/>
    <w:rsid w:val="00EB4C00"/>
    <w:rsid w:val="00EC54FB"/>
    <w:rsid w:val="00ED2098"/>
    <w:rsid w:val="00F01D0B"/>
    <w:rsid w:val="00F1728A"/>
    <w:rsid w:val="00F41C27"/>
    <w:rsid w:val="00F44025"/>
    <w:rsid w:val="00F4413D"/>
    <w:rsid w:val="00F80D81"/>
    <w:rsid w:val="00F90CB0"/>
    <w:rsid w:val="00FC1F58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085F"/>
  <w15:docId w15:val="{2159CAC2-680B-4973-833C-B3A5D14C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834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4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74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71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A7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A75DA"/>
  </w:style>
  <w:style w:type="paragraph" w:styleId="llb">
    <w:name w:val="footer"/>
    <w:basedOn w:val="Norml"/>
    <w:link w:val="llbChar"/>
    <w:uiPriority w:val="99"/>
    <w:unhideWhenUsed/>
    <w:rsid w:val="007A7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A75DA"/>
  </w:style>
  <w:style w:type="character" w:styleId="Jegyzethivatkozs">
    <w:name w:val="annotation reference"/>
    <w:basedOn w:val="Bekezdsalapbettpusa"/>
    <w:uiPriority w:val="99"/>
    <w:semiHidden/>
    <w:unhideWhenUsed/>
    <w:rsid w:val="00006C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6C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6C0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6C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6C0B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CD0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t.okfo.gov.hu/wp-content/uploads/2023/11/tajekoztato_es_beleegyezo_nyilatkozatok_kovetelmenyei_TUKE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t.okfo.gov.hu/wp-content/uploads/2023/11/tajekoztato_es_beleegyezo_nyilatkozatok_kovetelmenyei_TUKEB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0858-1F4B-4E9F-801D-4E411B57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Kardon Tamás dr.</dc:creator>
  <cp:lastModifiedBy>Miklós Csala</cp:lastModifiedBy>
  <cp:revision>2</cp:revision>
  <cp:lastPrinted>2014-06-02T09:09:00Z</cp:lastPrinted>
  <dcterms:created xsi:type="dcterms:W3CDTF">2024-10-29T21:41:00Z</dcterms:created>
  <dcterms:modified xsi:type="dcterms:W3CDTF">2024-10-29T21:41:00Z</dcterms:modified>
</cp:coreProperties>
</file>